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398C0" w14:textId="06E7C17D" w:rsidR="00A62692" w:rsidRDefault="00A62692" w:rsidP="00A6269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0E0C">
        <w:rPr>
          <w:rFonts w:ascii="Arial" w:hAnsi="Arial" w:cs="Arial"/>
          <w:b/>
          <w:bCs/>
          <w:sz w:val="20"/>
          <w:szCs w:val="20"/>
        </w:rPr>
        <w:t>RECRUITMENT PACK</w:t>
      </w:r>
    </w:p>
    <w:p w14:paraId="6CBF6622" w14:textId="2A7E332E" w:rsidR="00A62692" w:rsidRPr="00A62692" w:rsidRDefault="00A62692" w:rsidP="00A6269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2692">
        <w:rPr>
          <w:rFonts w:ascii="Arial" w:hAnsi="Arial" w:cs="Arial"/>
          <w:b/>
          <w:bCs/>
          <w:sz w:val="20"/>
          <w:szCs w:val="20"/>
        </w:rPr>
        <w:t>This document</w:t>
      </w:r>
      <w:r>
        <w:rPr>
          <w:rFonts w:ascii="Arial" w:hAnsi="Arial" w:cs="Arial"/>
          <w:b/>
          <w:bCs/>
          <w:sz w:val="20"/>
          <w:szCs w:val="20"/>
        </w:rPr>
        <w:t xml:space="preserve"> contains </w:t>
      </w:r>
      <w:r w:rsidR="00383621">
        <w:rPr>
          <w:rFonts w:ascii="Arial" w:hAnsi="Arial" w:cs="Arial"/>
          <w:b/>
          <w:bCs/>
          <w:sz w:val="20"/>
          <w:szCs w:val="20"/>
        </w:rPr>
        <w:t>THREE (3)</w:t>
      </w:r>
      <w:r>
        <w:rPr>
          <w:rFonts w:ascii="Arial" w:hAnsi="Arial" w:cs="Arial"/>
          <w:b/>
          <w:bCs/>
          <w:sz w:val="20"/>
          <w:szCs w:val="20"/>
        </w:rPr>
        <w:t xml:space="preserve"> pages and </w:t>
      </w:r>
      <w:r w:rsidRPr="00A62692">
        <w:rPr>
          <w:rFonts w:ascii="Arial" w:hAnsi="Arial" w:cs="Arial"/>
          <w:b/>
          <w:bCs/>
          <w:sz w:val="20"/>
          <w:szCs w:val="20"/>
        </w:rPr>
        <w:t>includes the following information:</w:t>
      </w:r>
    </w:p>
    <w:p w14:paraId="33B3F939" w14:textId="0CEB7FDF" w:rsidR="00A62692" w:rsidRPr="00A62692" w:rsidRDefault="00A62692" w:rsidP="007F377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2692">
        <w:rPr>
          <w:rFonts w:ascii="Arial" w:hAnsi="Arial" w:cs="Arial"/>
          <w:b/>
          <w:bCs/>
          <w:sz w:val="20"/>
          <w:szCs w:val="20"/>
        </w:rPr>
        <w:t></w:t>
      </w:r>
      <w:r w:rsidRPr="00A62692">
        <w:rPr>
          <w:rFonts w:ascii="Arial" w:hAnsi="Arial" w:cs="Arial"/>
          <w:b/>
          <w:bCs/>
          <w:sz w:val="20"/>
          <w:szCs w:val="20"/>
        </w:rPr>
        <w:tab/>
        <w:t>Job Description</w:t>
      </w:r>
    </w:p>
    <w:p w14:paraId="7B9D4EC1" w14:textId="41954E3A" w:rsidR="00A62692" w:rsidRDefault="00A62692" w:rsidP="00A6269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2692">
        <w:rPr>
          <w:rFonts w:ascii="Arial" w:hAnsi="Arial" w:cs="Arial"/>
          <w:b/>
          <w:bCs/>
          <w:sz w:val="20"/>
          <w:szCs w:val="20"/>
        </w:rPr>
        <w:t></w:t>
      </w:r>
      <w:r w:rsidRPr="00A62692">
        <w:rPr>
          <w:rFonts w:ascii="Arial" w:hAnsi="Arial" w:cs="Arial"/>
          <w:b/>
          <w:bCs/>
          <w:sz w:val="20"/>
          <w:szCs w:val="20"/>
        </w:rPr>
        <w:tab/>
        <w:t>Person Specification</w:t>
      </w:r>
    </w:p>
    <w:p w14:paraId="3FF56D83" w14:textId="77777777" w:rsidR="007F3772" w:rsidRPr="00A62692" w:rsidRDefault="007F3772" w:rsidP="007F377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2692">
        <w:rPr>
          <w:rFonts w:ascii="Arial" w:hAnsi="Arial" w:cs="Arial"/>
          <w:b/>
          <w:bCs/>
          <w:sz w:val="20"/>
          <w:szCs w:val="20"/>
        </w:rPr>
        <w:t></w:t>
      </w:r>
      <w:r w:rsidRPr="00A62692">
        <w:rPr>
          <w:rFonts w:ascii="Arial" w:hAnsi="Arial" w:cs="Arial"/>
          <w:b/>
          <w:bCs/>
          <w:sz w:val="20"/>
          <w:szCs w:val="20"/>
        </w:rPr>
        <w:tab/>
        <w:t>Key Responsibilities</w:t>
      </w:r>
    </w:p>
    <w:p w14:paraId="4DB56C65" w14:textId="76FDA587" w:rsidR="00A62692" w:rsidRDefault="00A62692" w:rsidP="00A6269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2692">
        <w:rPr>
          <w:rFonts w:ascii="Arial" w:hAnsi="Arial" w:cs="Arial"/>
          <w:b/>
          <w:bCs/>
          <w:sz w:val="20"/>
          <w:szCs w:val="20"/>
        </w:rPr>
        <w:t></w:t>
      </w:r>
      <w:r w:rsidRPr="00A62692">
        <w:rPr>
          <w:rFonts w:ascii="Arial" w:hAnsi="Arial" w:cs="Arial"/>
          <w:b/>
          <w:bCs/>
          <w:sz w:val="20"/>
          <w:szCs w:val="20"/>
        </w:rPr>
        <w:tab/>
      </w:r>
      <w:r w:rsidR="00D7486F" w:rsidRPr="00D7486F">
        <w:rPr>
          <w:rFonts w:ascii="Arial" w:hAnsi="Arial" w:cs="Arial"/>
          <w:b/>
          <w:bCs/>
          <w:sz w:val="20"/>
          <w:szCs w:val="20"/>
        </w:rPr>
        <w:t xml:space="preserve">How </w:t>
      </w:r>
      <w:r w:rsidR="0057479C">
        <w:rPr>
          <w:rFonts w:ascii="Arial" w:hAnsi="Arial" w:cs="Arial"/>
          <w:b/>
          <w:bCs/>
          <w:sz w:val="20"/>
          <w:szCs w:val="20"/>
        </w:rPr>
        <w:t>t</w:t>
      </w:r>
      <w:r w:rsidR="00D7486F" w:rsidRPr="00D7486F">
        <w:rPr>
          <w:rFonts w:ascii="Arial" w:hAnsi="Arial" w:cs="Arial"/>
          <w:b/>
          <w:bCs/>
          <w:sz w:val="20"/>
          <w:szCs w:val="20"/>
        </w:rPr>
        <w:t xml:space="preserve">o Submit </w:t>
      </w:r>
      <w:r w:rsidR="0057479C">
        <w:rPr>
          <w:rFonts w:ascii="Arial" w:hAnsi="Arial" w:cs="Arial"/>
          <w:b/>
          <w:bCs/>
          <w:sz w:val="20"/>
          <w:szCs w:val="20"/>
        </w:rPr>
        <w:t xml:space="preserve">an </w:t>
      </w:r>
      <w:r w:rsidR="00D7486F" w:rsidRPr="00D7486F">
        <w:rPr>
          <w:rFonts w:ascii="Arial" w:hAnsi="Arial" w:cs="Arial"/>
          <w:b/>
          <w:bCs/>
          <w:sz w:val="20"/>
          <w:szCs w:val="20"/>
        </w:rPr>
        <w:t>Application</w:t>
      </w:r>
    </w:p>
    <w:p w14:paraId="229F9991" w14:textId="28493E9B" w:rsidR="00A62692" w:rsidRDefault="00A62692" w:rsidP="00554DB0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497F8C" w14:textId="251A79FF" w:rsidR="00A62692" w:rsidRDefault="00A62692" w:rsidP="00554DB0">
      <w:pPr>
        <w:spacing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A62692">
        <w:rPr>
          <w:rFonts w:ascii="Arial" w:hAnsi="Arial" w:cs="Arial"/>
          <w:b/>
          <w:caps/>
          <w:sz w:val="20"/>
          <w:szCs w:val="20"/>
        </w:rPr>
        <w:t>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760"/>
      </w:tblGrid>
      <w:tr w:rsidR="00900E0C" w:rsidRPr="00ED1DF4" w14:paraId="76E91499" w14:textId="77777777" w:rsidTr="00F201B2">
        <w:tc>
          <w:tcPr>
            <w:tcW w:w="3256" w:type="dxa"/>
            <w:shd w:val="clear" w:color="auto" w:fill="F2F2F2"/>
          </w:tcPr>
          <w:p w14:paraId="72749D13" w14:textId="6B9E9628" w:rsidR="00076E89" w:rsidRPr="00ED1DF4" w:rsidRDefault="00076E89" w:rsidP="00076E8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Job Title: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147019840"/>
          </w:sdtPr>
          <w:sdtEndPr>
            <w:rPr>
              <w:b/>
            </w:rPr>
          </w:sdtEndPr>
          <w:sdtContent>
            <w:tc>
              <w:tcPr>
                <w:tcW w:w="5760" w:type="dxa"/>
              </w:tcPr>
              <w:p w14:paraId="2688BACA" w14:textId="0767362C" w:rsidR="00A43ECF" w:rsidRPr="00ED1DF4" w:rsidRDefault="00076E89" w:rsidP="006E0764">
                <w:pPr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>Research ass</w:t>
                </w:r>
                <w:r w:rsidR="00DE62E5"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ociate </w:t>
                </w:r>
                <w:r w:rsidR="00A43ECF"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>for a corporate governance project in Kenya</w:t>
                </w:r>
              </w:p>
              <w:p w14:paraId="08C7E000" w14:textId="60C2A6E0" w:rsidR="00076E89" w:rsidRPr="00ED1DF4" w:rsidRDefault="00076E89" w:rsidP="006E0764">
                <w:pPr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</w:p>
            </w:tc>
          </w:sdtContent>
        </w:sdt>
      </w:tr>
      <w:tr w:rsidR="00900E0C" w:rsidRPr="00ED1DF4" w14:paraId="71C107A1" w14:textId="77777777" w:rsidTr="00F201B2">
        <w:tc>
          <w:tcPr>
            <w:tcW w:w="3256" w:type="dxa"/>
            <w:shd w:val="clear" w:color="auto" w:fill="F2F2F2"/>
          </w:tcPr>
          <w:p w14:paraId="17C17274" w14:textId="251AFF33" w:rsidR="004C45A7" w:rsidRPr="00ED1DF4" w:rsidRDefault="004C45A7" w:rsidP="00076E8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Job </w:t>
            </w:r>
            <w:r w:rsidR="00D407B8"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>reference n</w:t>
            </w: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o: </w:t>
            </w:r>
          </w:p>
        </w:tc>
        <w:tc>
          <w:tcPr>
            <w:tcW w:w="5760" w:type="dxa"/>
          </w:tcPr>
          <w:p w14:paraId="01D02642" w14:textId="77777777" w:rsidR="004C45A7" w:rsidRPr="00ED1DF4" w:rsidRDefault="004C45A7" w:rsidP="006E07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sz w:val="20"/>
                <w:szCs w:val="20"/>
              </w:rPr>
              <w:t>ESRC-IAA2- UEssex-ICS-RA1</w:t>
            </w:r>
          </w:p>
          <w:p w14:paraId="73507C64" w14:textId="43572917" w:rsidR="00D407B8" w:rsidRPr="00ED1DF4" w:rsidRDefault="00D407B8" w:rsidP="006E07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0E0C" w:rsidRPr="00ED1DF4" w14:paraId="2E97383B" w14:textId="77777777" w:rsidTr="00F201B2">
        <w:tc>
          <w:tcPr>
            <w:tcW w:w="3256" w:type="dxa"/>
            <w:shd w:val="clear" w:color="auto" w:fill="F2F2F2"/>
          </w:tcPr>
          <w:p w14:paraId="71C8D8E1" w14:textId="02B1EAFD" w:rsidR="00F201B2" w:rsidRPr="00ED1DF4" w:rsidRDefault="00F201B2" w:rsidP="00076E8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5760" w:type="dxa"/>
          </w:tcPr>
          <w:p w14:paraId="251EB6C1" w14:textId="77777777" w:rsidR="00F201B2" w:rsidRPr="00ED1DF4" w:rsidRDefault="00F201B2" w:rsidP="006E07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sz w:val="20"/>
                <w:szCs w:val="20"/>
              </w:rPr>
              <w:t>Nairobi, Kenya</w:t>
            </w:r>
          </w:p>
          <w:p w14:paraId="41352347" w14:textId="373270D0" w:rsidR="00F201B2" w:rsidRPr="00ED1DF4" w:rsidRDefault="00F201B2" w:rsidP="006E07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0E0C" w:rsidRPr="00ED1DF4" w14:paraId="15A6D0C1" w14:textId="77777777" w:rsidTr="00F201B2">
        <w:tc>
          <w:tcPr>
            <w:tcW w:w="3256" w:type="dxa"/>
            <w:shd w:val="clear" w:color="auto" w:fill="F2F2F2"/>
          </w:tcPr>
          <w:p w14:paraId="66C81F0D" w14:textId="4F7920D2" w:rsidR="00076E89" w:rsidRPr="00ED1DF4" w:rsidRDefault="00D44922" w:rsidP="00076E8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>Work hours</w:t>
            </w:r>
            <w:r w:rsidR="00076E89"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651298324"/>
          </w:sdtPr>
          <w:sdtEndPr>
            <w:rPr>
              <w:b/>
              <w:i/>
            </w:rPr>
          </w:sdtEndPr>
          <w:sdtContent>
            <w:tc>
              <w:tcPr>
                <w:tcW w:w="5760" w:type="dxa"/>
              </w:tcPr>
              <w:p w14:paraId="12276477" w14:textId="77777777" w:rsidR="00D44922" w:rsidRPr="00ED1DF4" w:rsidRDefault="00D44922" w:rsidP="006E0764">
                <w:pPr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>Fulltime, fixed term for 8 months.</w:t>
                </w:r>
              </w:p>
              <w:p w14:paraId="696653B9" w14:textId="0DB27461" w:rsidR="00076E89" w:rsidRPr="00ED1DF4" w:rsidRDefault="00076E89" w:rsidP="006E0764">
                <w:pPr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</w:pPr>
              </w:p>
            </w:tc>
          </w:sdtContent>
        </w:sdt>
      </w:tr>
      <w:tr w:rsidR="00900E0C" w:rsidRPr="00ED1DF4" w14:paraId="37A0BA15" w14:textId="77777777" w:rsidTr="00F201B2">
        <w:tc>
          <w:tcPr>
            <w:tcW w:w="3256" w:type="dxa"/>
            <w:shd w:val="clear" w:color="auto" w:fill="F2F2F2"/>
          </w:tcPr>
          <w:p w14:paraId="0A8B12A4" w14:textId="625AE60A" w:rsidR="00076E89" w:rsidRPr="00ED1DF4" w:rsidRDefault="00B43870" w:rsidP="00076E8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>Remuneration</w:t>
            </w:r>
            <w:r w:rsidR="00076E89"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1456CC1D" w14:textId="77777777" w:rsidR="00076E89" w:rsidRPr="00ED1DF4" w:rsidRDefault="00076E89" w:rsidP="00076E8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i/>
              <w:iCs/>
              <w:sz w:val="20"/>
              <w:szCs w:val="20"/>
            </w:rPr>
            <w:id w:val="47121428"/>
            <w:text/>
          </w:sdtPr>
          <w:sdtEndPr/>
          <w:sdtContent>
            <w:tc>
              <w:tcPr>
                <w:tcW w:w="5760" w:type="dxa"/>
              </w:tcPr>
              <w:p w14:paraId="60E1204B" w14:textId="3BE7760F" w:rsidR="00076E89" w:rsidRPr="00ED1DF4" w:rsidRDefault="00B43870" w:rsidP="006E0764">
                <w:pPr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ED1DF4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</w:rPr>
                  <w:t>S</w:t>
                </w:r>
                <w:r w:rsidR="0094731D" w:rsidRPr="00ED1DF4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</w:rPr>
                  <w:t xml:space="preserve">ee </w:t>
                </w:r>
                <w:r w:rsidR="00615B9F" w:rsidRPr="00ED1DF4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</w:rPr>
                  <w:t xml:space="preserve">information </w:t>
                </w:r>
                <w:r w:rsidR="00DE62E5" w:rsidRPr="00ED1DF4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</w:rPr>
                  <w:t xml:space="preserve">at the </w:t>
                </w:r>
                <w:r w:rsidR="00250DE2" w:rsidRPr="00ED1DF4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</w:rPr>
                  <w:t>end o</w:t>
                </w:r>
                <w:r w:rsidR="00DE62E5" w:rsidRPr="00ED1DF4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</w:rPr>
                  <w:t>f this job advert</w:t>
                </w:r>
              </w:p>
            </w:tc>
          </w:sdtContent>
        </w:sdt>
      </w:tr>
      <w:tr w:rsidR="00900E0C" w:rsidRPr="00ED1DF4" w14:paraId="3B15486B" w14:textId="77777777" w:rsidTr="00F201B2">
        <w:tc>
          <w:tcPr>
            <w:tcW w:w="3256" w:type="dxa"/>
            <w:shd w:val="clear" w:color="auto" w:fill="F2F2F2"/>
          </w:tcPr>
          <w:p w14:paraId="2C0F937E" w14:textId="102A0060" w:rsidR="00076E89" w:rsidRPr="00ED1DF4" w:rsidRDefault="00927547" w:rsidP="00076E8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="00D44922"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>nstitutions</w:t>
            </w:r>
            <w:r w:rsidR="00076E89"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</w:tcPr>
          <w:p w14:paraId="033C4978" w14:textId="5C8B2B4D" w:rsidR="00F201B2" w:rsidRDefault="00927547" w:rsidP="0092754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ICS (Kenya) is the </w:t>
            </w:r>
            <w:r w:rsidRPr="00927547">
              <w:rPr>
                <w:rFonts w:ascii="Arial" w:eastAsia="Times New Roman" w:hAnsi="Arial" w:cs="Arial"/>
                <w:sz w:val="20"/>
                <w:szCs w:val="20"/>
              </w:rPr>
              <w:t xml:space="preserve">contracting institution, in coordination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D44922" w:rsidRPr="00ED1DF4">
              <w:rPr>
                <w:rFonts w:ascii="Arial" w:eastAsia="Times New Roman" w:hAnsi="Arial" w:cs="Arial"/>
                <w:sz w:val="20"/>
                <w:szCs w:val="20"/>
              </w:rPr>
              <w:t>University of Essex (U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D44922" w:rsidRPr="00ED1DF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E688723" w14:textId="08461264" w:rsidR="00927547" w:rsidRPr="00ED1DF4" w:rsidRDefault="00927547" w:rsidP="0092754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0E0C" w:rsidRPr="00ED1DF4" w14:paraId="270EB161" w14:textId="77777777" w:rsidTr="00F201B2">
        <w:tc>
          <w:tcPr>
            <w:tcW w:w="3256" w:type="dxa"/>
            <w:shd w:val="clear" w:color="auto" w:fill="F2F2F2"/>
          </w:tcPr>
          <w:p w14:paraId="3A8810B4" w14:textId="77777777" w:rsidR="00076E89" w:rsidRPr="00ED1DF4" w:rsidRDefault="00076E89" w:rsidP="00076E8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Responsible to: </w:t>
            </w:r>
          </w:p>
        </w:tc>
        <w:tc>
          <w:tcPr>
            <w:tcW w:w="5760" w:type="dxa"/>
          </w:tcPr>
          <w:p w14:paraId="10F5AF72" w14:textId="58D7B84E" w:rsidR="00076E89" w:rsidRPr="00ED1DF4" w:rsidRDefault="00076E89" w:rsidP="006E07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Dr. Danson Kimani; Professor Teerooven Soobaroyen; </w:t>
            </w:r>
          </w:p>
          <w:p w14:paraId="4911FD6E" w14:textId="5D837435" w:rsidR="00076E89" w:rsidRPr="00ED1DF4" w:rsidRDefault="00F86363" w:rsidP="006E07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CS. Obare Nyaega; </w:t>
            </w:r>
            <w:r w:rsidR="00076E89" w:rsidRPr="00ED1DF4">
              <w:rPr>
                <w:rFonts w:ascii="Arial" w:eastAsia="Times New Roman" w:hAnsi="Arial" w:cs="Arial"/>
                <w:sz w:val="20"/>
                <w:szCs w:val="20"/>
              </w:rPr>
              <w:t>CS. Jeremiah Karanja; Mr. Gilbert Kiprono.</w:t>
            </w:r>
          </w:p>
          <w:p w14:paraId="3C586B07" w14:textId="20C1E244" w:rsidR="00F201B2" w:rsidRPr="00ED1DF4" w:rsidRDefault="00F201B2" w:rsidP="006E07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0E0C" w:rsidRPr="00ED1DF4" w14:paraId="185301EE" w14:textId="77777777" w:rsidTr="00F201B2">
        <w:tc>
          <w:tcPr>
            <w:tcW w:w="3256" w:type="dxa"/>
            <w:shd w:val="clear" w:color="auto" w:fill="F2F2F2"/>
          </w:tcPr>
          <w:p w14:paraId="79B794CD" w14:textId="4CA85BD8" w:rsidR="00076E89" w:rsidRPr="00ED1DF4" w:rsidRDefault="00076E89" w:rsidP="00076E8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Reports on a </w:t>
            </w:r>
            <w:r w:rsidR="00390990" w:rsidRPr="00ED1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day-to-day</w:t>
            </w:r>
            <w:r w:rsidRPr="00ED1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basis to: </w:t>
            </w:r>
          </w:p>
        </w:tc>
        <w:tc>
          <w:tcPr>
            <w:tcW w:w="5760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1935431526"/>
            </w:sdtPr>
            <w:sdtEndPr/>
            <w:sdtContent>
              <w:p w14:paraId="10E05B79" w14:textId="77777777" w:rsidR="003349A3" w:rsidRDefault="00A43ECF" w:rsidP="00B47648">
                <w:pPr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>CS. Jeremiah Karanja</w:t>
                </w:r>
                <w:r w:rsidR="000F07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(or</w:t>
                </w:r>
                <w:r w:rsidR="00240578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other</w:t>
                </w:r>
                <w:r w:rsidR="00130428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</w:t>
                </w:r>
                <w:r w:rsidR="000F0779">
                  <w:rPr>
                    <w:rFonts w:ascii="Arial" w:eastAsia="Times New Roman" w:hAnsi="Arial" w:cs="Arial"/>
                    <w:sz w:val="20"/>
                    <w:szCs w:val="20"/>
                  </w:rPr>
                  <w:t>ICS nominee)</w:t>
                </w:r>
                <w:r w:rsidR="00240578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</w:t>
                </w:r>
                <w:r w:rsidR="000F07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&amp; </w:t>
                </w:r>
                <w:r w:rsidR="00B47648" w:rsidRPr="00B47648">
                  <w:rPr>
                    <w:rFonts w:ascii="Arial" w:eastAsia="Times New Roman" w:hAnsi="Arial" w:cs="Arial"/>
                    <w:sz w:val="20"/>
                    <w:szCs w:val="20"/>
                  </w:rPr>
                  <w:t>Dr. Danson Kimani</w:t>
                </w:r>
                <w:r w:rsidR="000F07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(or </w:t>
                </w:r>
                <w:r w:rsidR="00240578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other </w:t>
                </w:r>
                <w:r w:rsidR="000F0779">
                  <w:rPr>
                    <w:rFonts w:ascii="Arial" w:eastAsia="Times New Roman" w:hAnsi="Arial" w:cs="Arial"/>
                    <w:sz w:val="20"/>
                    <w:szCs w:val="20"/>
                  </w:rPr>
                  <w:t>UoE nominee)</w:t>
                </w:r>
              </w:p>
              <w:p w14:paraId="7ADA0086" w14:textId="63C8292C" w:rsidR="00076E89" w:rsidRPr="00ED1DF4" w:rsidRDefault="00325BF9" w:rsidP="00B47648">
                <w:pPr>
                  <w:spacing w:after="0" w:line="240" w:lineRule="auto"/>
                  <w:jc w:val="both"/>
                  <w:outlineLvl w:val="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900E0C" w:rsidRPr="00ED1DF4" w14:paraId="2084C47F" w14:textId="77777777" w:rsidTr="00F201B2">
        <w:tc>
          <w:tcPr>
            <w:tcW w:w="3256" w:type="dxa"/>
            <w:shd w:val="clear" w:color="auto" w:fill="F2F2F2"/>
          </w:tcPr>
          <w:p w14:paraId="437DB4A5" w14:textId="77777777" w:rsidR="00076E89" w:rsidRPr="00ED1DF4" w:rsidRDefault="00076E89" w:rsidP="00076E8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Purpose of job: </w:t>
            </w:r>
          </w:p>
        </w:tc>
        <w:tc>
          <w:tcPr>
            <w:tcW w:w="5760" w:type="dxa"/>
          </w:tcPr>
          <w:p w14:paraId="0C897FD8" w14:textId="52B573E0" w:rsidR="00076E89" w:rsidRPr="00ED1DF4" w:rsidRDefault="00076E89" w:rsidP="00980619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E144B9"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 provide research support by collecting, </w:t>
            </w:r>
            <w:r w:rsidR="00421FBD" w:rsidRPr="00ED1DF4">
              <w:rPr>
                <w:rFonts w:ascii="Arial" w:eastAsia="Times New Roman" w:hAnsi="Arial" w:cs="Arial"/>
                <w:sz w:val="20"/>
                <w:szCs w:val="20"/>
              </w:rPr>
              <w:t>analysing,</w:t>
            </w:r>
            <w:r w:rsidR="00E144B9"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 and interpreting relevant data </w:t>
            </w:r>
            <w:r w:rsidR="00BC54B5" w:rsidRPr="00ED1DF4">
              <w:rPr>
                <w:rFonts w:ascii="Arial" w:eastAsia="Times New Roman" w:hAnsi="Arial" w:cs="Arial"/>
                <w:sz w:val="20"/>
                <w:szCs w:val="20"/>
              </w:rPr>
              <w:t>concerning the</w:t>
            </w:r>
            <w:r w:rsidR="00980619"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 governance of </w:t>
            </w:r>
            <w:r w:rsidR="00421FBD" w:rsidRPr="00ED1DF4">
              <w:rPr>
                <w:rFonts w:ascii="Arial" w:eastAsia="Times New Roman" w:hAnsi="Arial" w:cs="Arial"/>
                <w:sz w:val="20"/>
                <w:szCs w:val="20"/>
              </w:rPr>
              <w:t>state-owned corporations/parastatal sector</w:t>
            </w:r>
            <w:r w:rsidR="00980619"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 in Kenya.</w:t>
            </w:r>
          </w:p>
          <w:p w14:paraId="4887E5B9" w14:textId="4BE0DCF5" w:rsidR="00980619" w:rsidRPr="00ED1DF4" w:rsidRDefault="00980619" w:rsidP="00980619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E3DECE7" w14:textId="6DB122EC" w:rsidR="00C67C7F" w:rsidRPr="00ED1DF4" w:rsidRDefault="00C67C7F" w:rsidP="00AB546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658E29C" w14:textId="03AB9C32" w:rsidR="00A10A07" w:rsidRPr="00ED1DF4" w:rsidRDefault="00511965" w:rsidP="00A10A07">
      <w:pPr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</w:rPr>
      </w:pPr>
      <w:r w:rsidRPr="00ED1DF4">
        <w:rPr>
          <w:rFonts w:ascii="Arial" w:hAnsi="Arial" w:cs="Arial"/>
          <w:b/>
          <w:caps/>
          <w:sz w:val="20"/>
          <w:szCs w:val="20"/>
        </w:rPr>
        <w:t>A</w:t>
      </w:r>
      <w:r w:rsidRPr="00ED1DF4">
        <w:rPr>
          <w:rFonts w:ascii="Arial" w:hAnsi="Arial" w:cs="Arial"/>
          <w:b/>
          <w:sz w:val="20"/>
          <w:szCs w:val="20"/>
        </w:rPr>
        <w:t>bout this opportunity</w:t>
      </w:r>
    </w:p>
    <w:p w14:paraId="0C23BF17" w14:textId="2901E564" w:rsidR="005A7BA2" w:rsidRPr="00900E0C" w:rsidRDefault="00A10A07" w:rsidP="00A10A07">
      <w:pPr>
        <w:jc w:val="both"/>
        <w:rPr>
          <w:rFonts w:ascii="Arial" w:hAnsi="Arial" w:cs="Arial"/>
          <w:sz w:val="20"/>
          <w:szCs w:val="20"/>
        </w:rPr>
      </w:pPr>
      <w:bookmarkStart w:id="0" w:name="_Hlk528150308"/>
      <w:r w:rsidRPr="00ED1DF4">
        <w:rPr>
          <w:rFonts w:ascii="Arial" w:hAnsi="Arial" w:cs="Arial"/>
          <w:sz w:val="20"/>
          <w:szCs w:val="20"/>
        </w:rPr>
        <w:t xml:space="preserve">A </w:t>
      </w:r>
      <w:r w:rsidR="00DF6426" w:rsidRPr="00ED1DF4">
        <w:rPr>
          <w:rFonts w:ascii="Arial" w:hAnsi="Arial" w:cs="Arial"/>
          <w:sz w:val="20"/>
          <w:szCs w:val="20"/>
        </w:rPr>
        <w:t xml:space="preserve">team of staff from </w:t>
      </w:r>
      <w:bookmarkStart w:id="1" w:name="_Hlk76074907"/>
      <w:r w:rsidR="00DF6426" w:rsidRPr="00ED1DF4">
        <w:rPr>
          <w:rFonts w:ascii="Arial" w:hAnsi="Arial" w:cs="Arial"/>
          <w:sz w:val="20"/>
          <w:szCs w:val="20"/>
        </w:rPr>
        <w:t xml:space="preserve">the University of Essex </w:t>
      </w:r>
      <w:bookmarkEnd w:id="1"/>
      <w:r w:rsidR="00DF6426" w:rsidRPr="00ED1DF4">
        <w:rPr>
          <w:rFonts w:ascii="Arial" w:hAnsi="Arial" w:cs="Arial"/>
          <w:sz w:val="20"/>
          <w:szCs w:val="20"/>
        </w:rPr>
        <w:t>(United Kingdom) and the Institute of Certified Secretaries of Kenya is seeking a suitably qualified research ass</w:t>
      </w:r>
      <w:r w:rsidR="0052364F" w:rsidRPr="00ED1DF4">
        <w:rPr>
          <w:rFonts w:ascii="Arial" w:hAnsi="Arial" w:cs="Arial"/>
          <w:sz w:val="20"/>
          <w:szCs w:val="20"/>
        </w:rPr>
        <w:t xml:space="preserve">ociate </w:t>
      </w:r>
      <w:r w:rsidR="00DF6426" w:rsidRPr="00ED1DF4">
        <w:rPr>
          <w:rFonts w:ascii="Arial" w:hAnsi="Arial" w:cs="Arial"/>
          <w:sz w:val="20"/>
          <w:szCs w:val="20"/>
        </w:rPr>
        <w:t>to join a collaborative project titled: “</w:t>
      </w:r>
      <w:r w:rsidR="00DF6426" w:rsidRPr="00ED1DF4">
        <w:rPr>
          <w:rFonts w:ascii="Arial" w:hAnsi="Arial" w:cs="Arial"/>
          <w:i/>
          <w:iCs/>
          <w:sz w:val="20"/>
          <w:szCs w:val="20"/>
        </w:rPr>
        <w:t>Towards improving corporate governance practices within Kenyan State-Owned Corporations: A collaborative project with the Institute of Certified Secretaries (ICS) of Kenya</w:t>
      </w:r>
      <w:r w:rsidR="00DF6426" w:rsidRPr="00900E0C">
        <w:rPr>
          <w:rFonts w:ascii="Arial" w:hAnsi="Arial" w:cs="Arial"/>
          <w:sz w:val="20"/>
          <w:szCs w:val="20"/>
        </w:rPr>
        <w:t>”.</w:t>
      </w:r>
      <w:r w:rsidR="005A7BA2" w:rsidRPr="00900E0C">
        <w:rPr>
          <w:rFonts w:ascii="Arial" w:hAnsi="Arial" w:cs="Arial"/>
          <w:sz w:val="20"/>
          <w:szCs w:val="20"/>
        </w:rPr>
        <w:t xml:space="preserve"> This project is funded by the University of Essex’s Impact Acceleration fund.</w:t>
      </w:r>
    </w:p>
    <w:p w14:paraId="04F5CE3A" w14:textId="68F75AA6" w:rsidR="005A7BA2" w:rsidRPr="00900E0C" w:rsidRDefault="005A7BA2" w:rsidP="00A10A07">
      <w:pPr>
        <w:jc w:val="both"/>
        <w:rPr>
          <w:rFonts w:ascii="Arial" w:hAnsi="Arial" w:cs="Arial"/>
          <w:sz w:val="20"/>
          <w:szCs w:val="20"/>
        </w:rPr>
      </w:pPr>
      <w:r w:rsidRPr="00900E0C">
        <w:rPr>
          <w:rFonts w:ascii="Arial" w:hAnsi="Arial" w:cs="Arial"/>
          <w:sz w:val="20"/>
          <w:szCs w:val="20"/>
        </w:rPr>
        <w:t xml:space="preserve">The aim of this project is to develop a knowledge exchange partnership between </w:t>
      </w:r>
      <w:r w:rsidR="00767C9C" w:rsidRPr="00900E0C">
        <w:rPr>
          <w:rFonts w:ascii="Arial" w:hAnsi="Arial" w:cs="Arial"/>
          <w:sz w:val="20"/>
          <w:szCs w:val="20"/>
        </w:rPr>
        <w:t xml:space="preserve">the University of Essex </w:t>
      </w:r>
      <w:r w:rsidRPr="00900E0C">
        <w:rPr>
          <w:rFonts w:ascii="Arial" w:hAnsi="Arial" w:cs="Arial"/>
          <w:sz w:val="20"/>
          <w:szCs w:val="20"/>
        </w:rPr>
        <w:t xml:space="preserve">and ICS </w:t>
      </w:r>
      <w:r w:rsidR="00767C9C" w:rsidRPr="00900E0C">
        <w:rPr>
          <w:rFonts w:ascii="Arial" w:hAnsi="Arial" w:cs="Arial"/>
          <w:sz w:val="20"/>
          <w:szCs w:val="20"/>
        </w:rPr>
        <w:t>aimed at e</w:t>
      </w:r>
      <w:r w:rsidRPr="00900E0C">
        <w:rPr>
          <w:rFonts w:ascii="Arial" w:hAnsi="Arial" w:cs="Arial"/>
          <w:sz w:val="20"/>
          <w:szCs w:val="20"/>
        </w:rPr>
        <w:t>mbed</w:t>
      </w:r>
      <w:r w:rsidR="00767C9C" w:rsidRPr="00900E0C">
        <w:rPr>
          <w:rFonts w:ascii="Arial" w:hAnsi="Arial" w:cs="Arial"/>
          <w:sz w:val="20"/>
          <w:szCs w:val="20"/>
        </w:rPr>
        <w:t>ding</w:t>
      </w:r>
      <w:r w:rsidRPr="00900E0C">
        <w:rPr>
          <w:rFonts w:ascii="Arial" w:hAnsi="Arial" w:cs="Arial"/>
          <w:sz w:val="20"/>
          <w:szCs w:val="20"/>
        </w:rPr>
        <w:t xml:space="preserve"> research insights in enhancing appropriate corporate governance practices in Kenya.</w:t>
      </w:r>
      <w:r w:rsidR="00CA204F">
        <w:rPr>
          <w:rFonts w:ascii="Arial" w:hAnsi="Arial" w:cs="Arial"/>
          <w:sz w:val="20"/>
          <w:szCs w:val="20"/>
        </w:rPr>
        <w:t xml:space="preserve"> Specifically, t</w:t>
      </w:r>
      <w:r w:rsidR="00F048EA">
        <w:rPr>
          <w:rFonts w:ascii="Arial" w:hAnsi="Arial" w:cs="Arial"/>
          <w:sz w:val="20"/>
          <w:szCs w:val="20"/>
        </w:rPr>
        <w:t>h</w:t>
      </w:r>
      <w:r w:rsidR="00A337E1">
        <w:rPr>
          <w:rFonts w:ascii="Arial" w:hAnsi="Arial" w:cs="Arial"/>
          <w:sz w:val="20"/>
          <w:szCs w:val="20"/>
        </w:rPr>
        <w:t xml:space="preserve">is </w:t>
      </w:r>
      <w:r w:rsidR="00F048EA" w:rsidRPr="00553026">
        <w:rPr>
          <w:rFonts w:ascii="Arial" w:hAnsi="Arial" w:cs="Arial"/>
          <w:sz w:val="20"/>
          <w:szCs w:val="20"/>
        </w:rPr>
        <w:t>collaboration</w:t>
      </w:r>
      <w:r w:rsidR="00CA204F" w:rsidRPr="00553026">
        <w:rPr>
          <w:rFonts w:ascii="Arial" w:hAnsi="Arial" w:cs="Arial"/>
          <w:sz w:val="20"/>
          <w:szCs w:val="20"/>
        </w:rPr>
        <w:t xml:space="preserve"> </w:t>
      </w:r>
      <w:r w:rsidR="002E6A91" w:rsidRPr="00553026">
        <w:rPr>
          <w:rFonts w:ascii="Arial" w:hAnsi="Arial" w:cs="Arial"/>
          <w:sz w:val="20"/>
          <w:szCs w:val="20"/>
        </w:rPr>
        <w:t>seeks</w:t>
      </w:r>
      <w:r w:rsidR="00F048EA" w:rsidRPr="00553026">
        <w:rPr>
          <w:rFonts w:ascii="Arial" w:hAnsi="Arial" w:cs="Arial"/>
          <w:sz w:val="20"/>
          <w:szCs w:val="20"/>
        </w:rPr>
        <w:t xml:space="preserve"> to gather insights and foster consultation with </w:t>
      </w:r>
      <w:r w:rsidR="00A337E1" w:rsidRPr="00553026">
        <w:rPr>
          <w:rFonts w:ascii="Arial" w:hAnsi="Arial" w:cs="Arial"/>
          <w:sz w:val="20"/>
          <w:szCs w:val="20"/>
        </w:rPr>
        <w:t>corporate governance practitioners</w:t>
      </w:r>
      <w:r w:rsidR="00D54668">
        <w:rPr>
          <w:rFonts w:ascii="Arial" w:hAnsi="Arial" w:cs="Arial"/>
          <w:sz w:val="20"/>
          <w:szCs w:val="20"/>
        </w:rPr>
        <w:t xml:space="preserve"> (i.e., </w:t>
      </w:r>
      <w:r w:rsidR="00D54668" w:rsidRPr="00D54668">
        <w:rPr>
          <w:rFonts w:ascii="Arial" w:hAnsi="Arial" w:cs="Arial"/>
          <w:sz w:val="20"/>
          <w:szCs w:val="20"/>
        </w:rPr>
        <w:t>directors, board secretaries, and policymakers</w:t>
      </w:r>
      <w:r w:rsidR="00D54668">
        <w:rPr>
          <w:rFonts w:ascii="Arial" w:hAnsi="Arial" w:cs="Arial"/>
          <w:sz w:val="20"/>
          <w:szCs w:val="20"/>
        </w:rPr>
        <w:t>)</w:t>
      </w:r>
      <w:r w:rsidR="00D54668" w:rsidRPr="00553026">
        <w:rPr>
          <w:rFonts w:ascii="Arial" w:hAnsi="Arial" w:cs="Arial"/>
          <w:sz w:val="20"/>
          <w:szCs w:val="20"/>
        </w:rPr>
        <w:t xml:space="preserve"> in</w:t>
      </w:r>
      <w:r w:rsidR="00553026" w:rsidRPr="00553026">
        <w:rPr>
          <w:rFonts w:ascii="Arial" w:hAnsi="Arial" w:cs="Arial"/>
          <w:sz w:val="20"/>
          <w:szCs w:val="20"/>
        </w:rPr>
        <w:t xml:space="preserve"> order to support </w:t>
      </w:r>
      <w:r w:rsidR="009B60D3">
        <w:rPr>
          <w:rFonts w:ascii="Arial" w:hAnsi="Arial" w:cs="Arial"/>
          <w:sz w:val="20"/>
          <w:szCs w:val="20"/>
        </w:rPr>
        <w:t>relevant</w:t>
      </w:r>
      <w:r w:rsidR="00553026" w:rsidRPr="00553026">
        <w:rPr>
          <w:rFonts w:ascii="Arial" w:hAnsi="Arial" w:cs="Arial"/>
          <w:sz w:val="20"/>
          <w:szCs w:val="20"/>
        </w:rPr>
        <w:t xml:space="preserve"> corporate governance reforms</w:t>
      </w:r>
      <w:r w:rsidRPr="00553026">
        <w:rPr>
          <w:rFonts w:ascii="Arial" w:hAnsi="Arial" w:cs="Arial"/>
          <w:sz w:val="20"/>
          <w:szCs w:val="20"/>
        </w:rPr>
        <w:t xml:space="preserve"> </w:t>
      </w:r>
      <w:r w:rsidR="00531BDB">
        <w:rPr>
          <w:rFonts w:ascii="Arial" w:hAnsi="Arial" w:cs="Arial"/>
          <w:sz w:val="20"/>
          <w:szCs w:val="20"/>
        </w:rPr>
        <w:t xml:space="preserve">pertaining to </w:t>
      </w:r>
      <w:r w:rsidRPr="00553026">
        <w:rPr>
          <w:rFonts w:ascii="Arial" w:hAnsi="Arial" w:cs="Arial"/>
          <w:sz w:val="20"/>
          <w:szCs w:val="20"/>
        </w:rPr>
        <w:t>State-Owned Corporations.</w:t>
      </w:r>
    </w:p>
    <w:bookmarkEnd w:id="0"/>
    <w:p w14:paraId="5DCD140F" w14:textId="12D7660F" w:rsidR="005D0B63" w:rsidRPr="00900E0C" w:rsidRDefault="00A10A07" w:rsidP="000B7722">
      <w:pPr>
        <w:jc w:val="both"/>
        <w:rPr>
          <w:rFonts w:ascii="Arial" w:hAnsi="Arial" w:cs="Arial"/>
          <w:sz w:val="20"/>
          <w:szCs w:val="20"/>
        </w:rPr>
      </w:pPr>
      <w:r w:rsidRPr="00900E0C">
        <w:rPr>
          <w:rFonts w:ascii="Arial" w:hAnsi="Arial" w:cs="Arial"/>
          <w:sz w:val="20"/>
          <w:szCs w:val="20"/>
        </w:rPr>
        <w:t>This post is for a fixed term</w:t>
      </w:r>
      <w:r w:rsidR="009F2969">
        <w:rPr>
          <w:rFonts w:ascii="Arial" w:hAnsi="Arial" w:cs="Arial"/>
          <w:sz w:val="20"/>
          <w:szCs w:val="20"/>
        </w:rPr>
        <w:t xml:space="preserve"> of </w:t>
      </w:r>
      <w:r w:rsidR="000B7722" w:rsidRPr="00900E0C">
        <w:rPr>
          <w:rFonts w:ascii="Arial" w:hAnsi="Arial" w:cs="Arial"/>
          <w:sz w:val="20"/>
          <w:szCs w:val="20"/>
        </w:rPr>
        <w:t>eight (8</w:t>
      </w:r>
      <w:r w:rsidRPr="00900E0C">
        <w:rPr>
          <w:rFonts w:ascii="Arial" w:hAnsi="Arial" w:cs="Arial"/>
          <w:sz w:val="20"/>
          <w:szCs w:val="20"/>
        </w:rPr>
        <w:t>) months.</w:t>
      </w:r>
    </w:p>
    <w:p w14:paraId="5DC18476" w14:textId="64038120" w:rsidR="002455B2" w:rsidRPr="00900E0C" w:rsidRDefault="002455B2" w:rsidP="000B7722">
      <w:pPr>
        <w:jc w:val="both"/>
        <w:rPr>
          <w:rFonts w:ascii="Arial" w:hAnsi="Arial" w:cs="Arial"/>
          <w:sz w:val="20"/>
          <w:szCs w:val="20"/>
        </w:rPr>
      </w:pPr>
    </w:p>
    <w:p w14:paraId="6B0B4210" w14:textId="0EC78877" w:rsidR="00977EEA" w:rsidRDefault="00977EEA" w:rsidP="00DB1F9F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D1DF4">
        <w:rPr>
          <w:rFonts w:ascii="Arial" w:eastAsia="Times New Roman" w:hAnsi="Arial" w:cs="Arial"/>
          <w:b/>
          <w:sz w:val="20"/>
          <w:szCs w:val="20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7EEA" w:rsidRPr="00ED1DF4" w14:paraId="649433D3" w14:textId="77777777" w:rsidTr="00DB1F9F">
        <w:tc>
          <w:tcPr>
            <w:tcW w:w="9016" w:type="dxa"/>
            <w:shd w:val="clear" w:color="auto" w:fill="auto"/>
          </w:tcPr>
          <w:p w14:paraId="4E2A1B83" w14:textId="34E8A4E5" w:rsidR="00977EEA" w:rsidRPr="00ED1DF4" w:rsidRDefault="00977EEA" w:rsidP="00977E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>JOB TITLE: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-1910760145"/>
              </w:sdtPr>
              <w:sdtEndPr/>
              <w:sdtContent>
                <w:r w:rsidRPr="00ED1DF4"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  <w:t xml:space="preserve"> Research Ass</w:t>
                </w:r>
                <w:r w:rsidR="000E10ED" w:rsidRPr="00ED1DF4"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  <w:t>ociate</w:t>
                </w:r>
              </w:sdtContent>
            </w:sdt>
            <w:r w:rsidRPr="00ED1DF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406E5A8A" w14:textId="77777777" w:rsidR="00977EEA" w:rsidRPr="00ED1DF4" w:rsidRDefault="00977EEA" w:rsidP="00977E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49521BC" w14:textId="31C11186" w:rsidR="00977EEA" w:rsidRDefault="00977EEA" w:rsidP="00977E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6CA154C" w14:textId="219FF9B9" w:rsidR="00224CC1" w:rsidRDefault="00224CC1" w:rsidP="00977E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83BFB59" w14:textId="01CBF7A2" w:rsidR="00977EEA" w:rsidRDefault="00977EEA" w:rsidP="00DB1F9F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D1DF4">
        <w:rPr>
          <w:rFonts w:ascii="Arial" w:eastAsia="Times New Roman" w:hAnsi="Arial" w:cs="Arial"/>
          <w:b/>
          <w:sz w:val="20"/>
          <w:szCs w:val="20"/>
          <w:u w:val="single"/>
        </w:rPr>
        <w:t>Qualifications /Training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7"/>
        <w:gridCol w:w="1179"/>
        <w:gridCol w:w="1220"/>
      </w:tblGrid>
      <w:tr w:rsidR="00900E0C" w:rsidRPr="00ED1DF4" w14:paraId="2C9F494F" w14:textId="77777777" w:rsidTr="004B5C2C">
        <w:tc>
          <w:tcPr>
            <w:tcW w:w="6617" w:type="dxa"/>
          </w:tcPr>
          <w:p w14:paraId="54C5D5B9" w14:textId="77777777" w:rsidR="00977EEA" w:rsidRPr="00ED1DF4" w:rsidRDefault="00977EEA" w:rsidP="0097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44A50E33" w14:textId="77777777" w:rsidR="00977EEA" w:rsidRPr="00ED1DF4" w:rsidRDefault="00977EEA" w:rsidP="0097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0" w:type="dxa"/>
          </w:tcPr>
          <w:p w14:paraId="0B1E8349" w14:textId="77777777" w:rsidR="00977EEA" w:rsidRPr="00ED1DF4" w:rsidRDefault="00977EEA" w:rsidP="0097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>Desirable</w:t>
            </w:r>
          </w:p>
        </w:tc>
      </w:tr>
      <w:tr w:rsidR="00900E0C" w:rsidRPr="00ED1DF4" w14:paraId="5870C15C" w14:textId="77777777" w:rsidTr="004B5C2C">
        <w:trPr>
          <w:trHeight w:val="34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595481920"/>
            <w:text/>
          </w:sdtPr>
          <w:sdtEndPr/>
          <w:sdtContent>
            <w:tc>
              <w:tcPr>
                <w:tcW w:w="6617" w:type="dxa"/>
              </w:tcPr>
              <w:p w14:paraId="75CC219B" w14:textId="5AEA83AB" w:rsidR="00977EEA" w:rsidRPr="00ED1DF4" w:rsidRDefault="00977EEA" w:rsidP="00977EEA">
                <w:pPr>
                  <w:numPr>
                    <w:ilvl w:val="0"/>
                    <w:numId w:val="6"/>
                  </w:num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Relevant postgraduate level degree in </w:t>
                </w:r>
                <w:r w:rsidR="00CB7634"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>Accounting</w:t>
                </w:r>
                <w:r w:rsidR="00E7302E"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and/or Banking/Finance; </w:t>
                </w:r>
                <w:r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Business </w:t>
                </w:r>
                <w:r w:rsidR="00E7302E"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>Administration/</w:t>
                </w:r>
                <w:r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>Management,</w:t>
                </w:r>
                <w:r w:rsidR="00E7302E"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Economics/Public Sector studies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5004244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33322335" w14:textId="77777777" w:rsidR="00977EEA" w:rsidRPr="00ED1DF4" w:rsidRDefault="00977EEA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65526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257D7150" w14:textId="77777777" w:rsidR="00977EEA" w:rsidRPr="00ED1DF4" w:rsidRDefault="00977EEA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7EEA" w:rsidRPr="00ED1DF4" w14:paraId="68EC7A2E" w14:textId="77777777" w:rsidTr="004B5C2C">
        <w:trPr>
          <w:trHeight w:val="340"/>
        </w:trPr>
        <w:tc>
          <w:tcPr>
            <w:tcW w:w="6617" w:type="dxa"/>
          </w:tcPr>
          <w:p w14:paraId="78B6C235" w14:textId="34239DEA" w:rsidR="00977EEA" w:rsidRPr="00ED1DF4" w:rsidRDefault="00977EEA" w:rsidP="00977EE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Hlk76585198"/>
            <w:r w:rsidRPr="00ED1DF4">
              <w:rPr>
                <w:rFonts w:ascii="Arial" w:eastAsia="Times New Roman" w:hAnsi="Arial" w:cs="Arial"/>
                <w:sz w:val="20"/>
                <w:szCs w:val="20"/>
              </w:rPr>
              <w:t>First degree in</w:t>
            </w:r>
            <w:r w:rsidR="00CB7634"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D1DF4">
              <w:rPr>
                <w:rFonts w:ascii="Arial" w:eastAsia="Times New Roman" w:hAnsi="Arial" w:cs="Arial"/>
                <w:sz w:val="20"/>
                <w:szCs w:val="20"/>
              </w:rPr>
              <w:t>Accounting,</w:t>
            </w:r>
            <w:r w:rsidR="00CB7634"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 Finance, Economics</w:t>
            </w:r>
            <w:r w:rsidRPr="00ED1DF4">
              <w:rPr>
                <w:rFonts w:ascii="Arial" w:eastAsia="Times New Roman" w:hAnsi="Arial" w:cs="Arial"/>
                <w:sz w:val="20"/>
                <w:szCs w:val="20"/>
              </w:rPr>
              <w:t>, and Public Financial Management</w:t>
            </w:r>
            <w:r w:rsidR="00CB7634" w:rsidRPr="00ED1DF4">
              <w:rPr>
                <w:rFonts w:ascii="Arial" w:eastAsia="Times New Roman" w:hAnsi="Arial" w:cs="Arial"/>
                <w:sz w:val="20"/>
                <w:szCs w:val="20"/>
              </w:rPr>
              <w:t>, or relevant Social Science studies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154728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164558A7" w14:textId="6F180924" w:rsidR="00977EEA" w:rsidRPr="00ED1DF4" w:rsidRDefault="004B5C2C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19056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7D66B9A2" w14:textId="77777777" w:rsidR="00977EEA" w:rsidRPr="00ED1DF4" w:rsidRDefault="00977EEA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2"/>
      <w:tr w:rsidR="004B5C2C" w:rsidRPr="00ED1DF4" w14:paraId="239BAC4F" w14:textId="77777777" w:rsidTr="004B5C2C">
        <w:trPr>
          <w:trHeight w:val="340"/>
        </w:trPr>
        <w:tc>
          <w:tcPr>
            <w:tcW w:w="6617" w:type="dxa"/>
          </w:tcPr>
          <w:p w14:paraId="7A87CBE4" w14:textId="532B34BE" w:rsidR="004B5C2C" w:rsidRPr="00ED1DF4" w:rsidRDefault="00A164BE" w:rsidP="0036608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sz w:val="20"/>
                <w:szCs w:val="20"/>
              </w:rPr>
              <w:t>Governance</w:t>
            </w:r>
            <w:r w:rsidR="0036608E"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-related qualification </w:t>
            </w:r>
            <w:r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(e.g. </w:t>
            </w:r>
            <w:r w:rsidR="004B5C2C" w:rsidRPr="00ED1DF4">
              <w:rPr>
                <w:rFonts w:ascii="Arial" w:eastAsia="Times New Roman" w:hAnsi="Arial" w:cs="Arial"/>
                <w:sz w:val="20"/>
                <w:szCs w:val="20"/>
              </w:rPr>
              <w:t>Governance Auditors' Accreditation course</w:t>
            </w:r>
            <w:r w:rsidR="0036608E"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 or equivalent</w:t>
            </w:r>
            <w:r w:rsidRPr="00ED1DF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0548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46A5E7C8" w14:textId="0A73C3E1" w:rsidR="004B5C2C" w:rsidRPr="00ED1DF4" w:rsidRDefault="004B5C2C" w:rsidP="004B5C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624273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65B9CA88" w14:textId="1191562B" w:rsidR="004B5C2C" w:rsidRPr="00ED1DF4" w:rsidRDefault="004B5C2C" w:rsidP="004B5C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14:paraId="53181A24" w14:textId="4680AC5E" w:rsidR="00977EEA" w:rsidRDefault="00977EEA" w:rsidP="00977E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16175A7" w14:textId="77777777" w:rsidR="00224CC1" w:rsidRPr="00ED1DF4" w:rsidRDefault="00224CC1" w:rsidP="00977E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EAFB257" w14:textId="398F06EF" w:rsidR="00977EEA" w:rsidRDefault="00977EEA" w:rsidP="00DB1F9F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D1DF4">
        <w:rPr>
          <w:rFonts w:ascii="Arial" w:eastAsia="Times New Roman" w:hAnsi="Arial" w:cs="Arial"/>
          <w:b/>
          <w:sz w:val="20"/>
          <w:szCs w:val="20"/>
          <w:u w:val="single"/>
        </w:rPr>
        <w:t>Experience/Knowledge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7"/>
        <w:gridCol w:w="1179"/>
        <w:gridCol w:w="1220"/>
      </w:tblGrid>
      <w:tr w:rsidR="00900E0C" w:rsidRPr="00ED1DF4" w14:paraId="564049C9" w14:textId="77777777" w:rsidTr="00AE2099">
        <w:tc>
          <w:tcPr>
            <w:tcW w:w="6617" w:type="dxa"/>
          </w:tcPr>
          <w:p w14:paraId="28F2D04F" w14:textId="77777777" w:rsidR="00977EEA" w:rsidRPr="00ED1DF4" w:rsidRDefault="00977EEA" w:rsidP="00977E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062E3C0C" w14:textId="77777777" w:rsidR="00977EEA" w:rsidRPr="00ED1DF4" w:rsidRDefault="00977EEA" w:rsidP="0097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0" w:type="dxa"/>
          </w:tcPr>
          <w:p w14:paraId="36C24791" w14:textId="77777777" w:rsidR="00977EEA" w:rsidRPr="00ED1DF4" w:rsidRDefault="00977EEA" w:rsidP="0097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>Desirable</w:t>
            </w:r>
          </w:p>
        </w:tc>
      </w:tr>
      <w:tr w:rsidR="00F3781A" w:rsidRPr="00ED1DF4" w14:paraId="303107BC" w14:textId="77777777" w:rsidTr="007806D0">
        <w:sdt>
          <w:sdtPr>
            <w:rPr>
              <w:rFonts w:ascii="Arial" w:eastAsia="Times New Roman" w:hAnsi="Arial" w:cs="Arial"/>
              <w:sz w:val="20"/>
              <w:szCs w:val="20"/>
            </w:rPr>
            <w:id w:val="-118455359"/>
            <w:text/>
          </w:sdtPr>
          <w:sdtEndPr/>
          <w:sdtContent>
            <w:tc>
              <w:tcPr>
                <w:tcW w:w="6617" w:type="dxa"/>
              </w:tcPr>
              <w:p w14:paraId="1CEB6070" w14:textId="7D6CE51F" w:rsidR="00F3781A" w:rsidRPr="00F3781A" w:rsidRDefault="00F3781A" w:rsidP="00F3781A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F3781A">
                  <w:rPr>
                    <w:rFonts w:ascii="Arial" w:eastAsia="Times New Roman" w:hAnsi="Arial" w:cs="Arial"/>
                    <w:sz w:val="20"/>
                    <w:szCs w:val="20"/>
                  </w:rPr>
                  <w:t>Strong working knowledge of MS Office programs, including Word and Excel.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8453210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0CDF69F4" w14:textId="559ED2DE" w:rsidR="00F3781A" w:rsidRPr="00ED1DF4" w:rsidRDefault="00F3781A" w:rsidP="00F378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2837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71F07122" w14:textId="490C6B2F" w:rsidR="00F3781A" w:rsidRPr="00ED1DF4" w:rsidRDefault="00F3781A" w:rsidP="00F378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0E0C" w:rsidRPr="00ED1DF4" w14:paraId="019F4C55" w14:textId="77777777" w:rsidTr="00AE2099">
        <w:trPr>
          <w:trHeight w:val="34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1487357721"/>
            <w:text/>
          </w:sdtPr>
          <w:sdtEndPr/>
          <w:sdtContent>
            <w:tc>
              <w:tcPr>
                <w:tcW w:w="6617" w:type="dxa"/>
              </w:tcPr>
              <w:p w14:paraId="7B5B8220" w14:textId="5752CA95" w:rsidR="00977EEA" w:rsidRPr="00ED1DF4" w:rsidRDefault="00622937" w:rsidP="00B76D53">
                <w:pPr>
                  <w:numPr>
                    <w:ilvl w:val="0"/>
                    <w:numId w:val="7"/>
                  </w:num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>Knowledge and understanding of data c</w:t>
                </w:r>
                <w:r w:rsidR="00B76D53"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ollection and analysis software, such as NVivo, </w:t>
                </w:r>
                <w:r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>Qualtrics.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0784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009C0B3A" w14:textId="77777777" w:rsidR="00977EEA" w:rsidRPr="00ED1DF4" w:rsidRDefault="00977EEA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0675664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7D675E73" w14:textId="77777777" w:rsidR="00977EEA" w:rsidRPr="00ED1DF4" w:rsidRDefault="00977EEA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77EEA" w:rsidRPr="00ED1DF4" w14:paraId="4EE2C28D" w14:textId="77777777" w:rsidTr="00AE2099">
        <w:trPr>
          <w:trHeight w:val="34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852768076"/>
            <w:text/>
          </w:sdtPr>
          <w:sdtEndPr/>
          <w:sdtContent>
            <w:tc>
              <w:tcPr>
                <w:tcW w:w="6617" w:type="dxa"/>
              </w:tcPr>
              <w:p w14:paraId="66DD4E82" w14:textId="25727DA6" w:rsidR="00977EEA" w:rsidRPr="00ED1DF4" w:rsidRDefault="00914087" w:rsidP="00977EEA">
                <w:pPr>
                  <w:numPr>
                    <w:ilvl w:val="0"/>
                    <w:numId w:val="7"/>
                  </w:num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>Research experience in corporate governance and</w:t>
                </w:r>
                <w:r w:rsidR="00B02CA1"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>/or</w:t>
                </w:r>
                <w:r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public sector financial management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0316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5319CBBC" w14:textId="543720E1" w:rsidR="00977EEA" w:rsidRPr="00ED1DF4" w:rsidRDefault="008862C4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811446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1FA9C477" w14:textId="77777777" w:rsidR="00977EEA" w:rsidRPr="00ED1DF4" w:rsidRDefault="00977EEA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862C4" w:rsidRPr="00ED1DF4" w14:paraId="2032117E" w14:textId="77777777" w:rsidTr="00AE2099">
        <w:trPr>
          <w:trHeight w:val="340"/>
        </w:trPr>
        <w:tc>
          <w:tcPr>
            <w:tcW w:w="6617" w:type="dxa"/>
          </w:tcPr>
          <w:p w14:paraId="7DF51E10" w14:textId="2C193B7C" w:rsidR="008862C4" w:rsidRPr="00ED1DF4" w:rsidRDefault="008862C4" w:rsidP="008862C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Experience of working as a </w:t>
            </w:r>
            <w:r w:rsidR="00B678E9"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corporate governance </w:t>
            </w:r>
            <w:r w:rsidR="0036608E"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practitioner </w:t>
            </w:r>
            <w:r w:rsidR="00B678E9" w:rsidRPr="00ED1DF4">
              <w:rPr>
                <w:rFonts w:ascii="Arial" w:eastAsia="Times New Roman" w:hAnsi="Arial" w:cs="Arial"/>
                <w:sz w:val="20"/>
                <w:szCs w:val="20"/>
              </w:rPr>
              <w:t>trainer/consultant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660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3F8F4EF0" w14:textId="11D5FE16" w:rsidR="008862C4" w:rsidRPr="00ED1DF4" w:rsidRDefault="008862C4" w:rsidP="008862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9643756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77D4223A" w14:textId="6B641B1B" w:rsidR="008862C4" w:rsidRPr="00ED1DF4" w:rsidRDefault="008862C4" w:rsidP="008862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024B3" w:rsidRPr="00ED1DF4" w14:paraId="3F10F27E" w14:textId="77777777" w:rsidTr="00AE2099">
        <w:trPr>
          <w:trHeight w:val="340"/>
        </w:trPr>
        <w:tc>
          <w:tcPr>
            <w:tcW w:w="6617" w:type="dxa"/>
          </w:tcPr>
          <w:p w14:paraId="61862798" w14:textId="6EA4AEB1" w:rsidR="00B024B3" w:rsidRPr="00ED1DF4" w:rsidRDefault="00B024B3" w:rsidP="00B024B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Experience of working or having worked in an internationally funded project will be an added advantage.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1313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72A9CB88" w14:textId="51868F63" w:rsidR="00B024B3" w:rsidRPr="00ED1DF4" w:rsidRDefault="00B024B3" w:rsidP="00B024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0207779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76F20E06" w14:textId="3237A162" w:rsidR="00B024B3" w:rsidRPr="00ED1DF4" w:rsidRDefault="00B024B3" w:rsidP="00B024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14:paraId="6C4E7356" w14:textId="22EB69E7" w:rsidR="00977EEA" w:rsidRDefault="00977EEA" w:rsidP="00977E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C4A7B6A" w14:textId="77777777" w:rsidR="00224CC1" w:rsidRPr="00ED1DF4" w:rsidRDefault="00224CC1" w:rsidP="00977E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8AB9B76" w14:textId="797B73E3" w:rsidR="00977EEA" w:rsidRDefault="00977EEA" w:rsidP="00DB1F9F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D1DF4">
        <w:rPr>
          <w:rFonts w:ascii="Arial" w:eastAsia="Times New Roman" w:hAnsi="Arial" w:cs="Arial"/>
          <w:b/>
          <w:sz w:val="20"/>
          <w:szCs w:val="20"/>
          <w:u w:val="single"/>
        </w:rPr>
        <w:t>Skills/Abilities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7"/>
        <w:gridCol w:w="1179"/>
        <w:gridCol w:w="1220"/>
      </w:tblGrid>
      <w:tr w:rsidR="00900E0C" w:rsidRPr="00ED1DF4" w14:paraId="07AD0AA1" w14:textId="77777777" w:rsidTr="00AE2099">
        <w:tc>
          <w:tcPr>
            <w:tcW w:w="6617" w:type="dxa"/>
          </w:tcPr>
          <w:p w14:paraId="2F81B01F" w14:textId="77777777" w:rsidR="00977EEA" w:rsidRPr="00ED1DF4" w:rsidRDefault="00977EEA" w:rsidP="00977E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1D4E612B" w14:textId="77777777" w:rsidR="00977EEA" w:rsidRPr="00ED1DF4" w:rsidRDefault="00977EEA" w:rsidP="0097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0" w:type="dxa"/>
          </w:tcPr>
          <w:p w14:paraId="62F2622C" w14:textId="77777777" w:rsidR="00977EEA" w:rsidRPr="00ED1DF4" w:rsidRDefault="00977EEA" w:rsidP="0097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b/>
                <w:sz w:val="20"/>
                <w:szCs w:val="20"/>
              </w:rPr>
              <w:t>Desirable</w:t>
            </w:r>
          </w:p>
        </w:tc>
      </w:tr>
      <w:tr w:rsidR="00900E0C" w:rsidRPr="00ED1DF4" w14:paraId="462F650E" w14:textId="77777777" w:rsidTr="00AE2099">
        <w:trPr>
          <w:trHeight w:val="340"/>
        </w:trPr>
        <w:tc>
          <w:tcPr>
            <w:tcW w:w="6617" w:type="dxa"/>
          </w:tcPr>
          <w:p w14:paraId="147D7165" w14:textId="77777777" w:rsidR="00977EEA" w:rsidRPr="00ED1DF4" w:rsidRDefault="00977EEA" w:rsidP="00977EE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sz w:val="20"/>
                <w:szCs w:val="20"/>
              </w:rPr>
              <w:t>Excellent ability to analyse complex information and summarise appropriately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8672611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2B73FE4B" w14:textId="77777777" w:rsidR="00977EEA" w:rsidRPr="00ED1DF4" w:rsidRDefault="00977EEA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84061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1BEF4B7B" w14:textId="77777777" w:rsidR="00977EEA" w:rsidRPr="00ED1DF4" w:rsidRDefault="00977EEA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0E0C" w:rsidRPr="00ED1DF4" w14:paraId="6765DF5B" w14:textId="77777777" w:rsidTr="00AE2099">
        <w:trPr>
          <w:trHeight w:val="340"/>
        </w:trPr>
        <w:tc>
          <w:tcPr>
            <w:tcW w:w="6617" w:type="dxa"/>
          </w:tcPr>
          <w:p w14:paraId="2344ACD8" w14:textId="77777777" w:rsidR="00977EEA" w:rsidRPr="00ED1DF4" w:rsidRDefault="00977EEA" w:rsidP="00977EE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ED1DF4">
              <w:rPr>
                <w:rFonts w:ascii="Arial" w:eastAsia="Times New Roman" w:hAnsi="Arial" w:cs="Arial"/>
                <w:sz w:val="20"/>
                <w:szCs w:val="20"/>
              </w:rPr>
              <w:t xml:space="preserve">Strong work ethics, exceptional attention to detail and the ability to work without direct supervision and take on new research initiatives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841200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1CA79D62" w14:textId="77777777" w:rsidR="00977EEA" w:rsidRPr="00ED1DF4" w:rsidRDefault="00977EEA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63911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654D73F1" w14:textId="77777777" w:rsidR="00977EEA" w:rsidRPr="00ED1DF4" w:rsidRDefault="00977EEA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0E0C" w:rsidRPr="00ED1DF4" w14:paraId="3CF124B2" w14:textId="77777777" w:rsidTr="00AE2099">
        <w:trPr>
          <w:trHeight w:val="34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528410461"/>
            <w:text/>
          </w:sdtPr>
          <w:sdtEndPr/>
          <w:sdtContent>
            <w:tc>
              <w:tcPr>
                <w:tcW w:w="6617" w:type="dxa"/>
              </w:tcPr>
              <w:p w14:paraId="4A369B19" w14:textId="77777777" w:rsidR="00977EEA" w:rsidRPr="00ED1DF4" w:rsidRDefault="00977EEA" w:rsidP="00977EEA">
                <w:pPr>
                  <w:numPr>
                    <w:ilvl w:val="0"/>
                    <w:numId w:val="8"/>
                  </w:num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>Strong communication skills, both written and verbal, in English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607569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2BE8DD48" w14:textId="77777777" w:rsidR="00977EEA" w:rsidRPr="00ED1DF4" w:rsidRDefault="00977EEA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50581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1F7DECC6" w14:textId="77777777" w:rsidR="00977EEA" w:rsidRPr="00ED1DF4" w:rsidRDefault="00977EEA" w:rsidP="00977E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0E0C" w:rsidRPr="00ED1DF4" w14:paraId="7A1AD85B" w14:textId="77777777" w:rsidTr="00AE2099">
        <w:trPr>
          <w:trHeight w:val="340"/>
        </w:trPr>
        <w:tc>
          <w:tcPr>
            <w:tcW w:w="6617" w:type="dxa"/>
          </w:tcPr>
          <w:p w14:paraId="0A19A66C" w14:textId="77777777" w:rsidR="00977EEA" w:rsidRPr="00ED1DF4" w:rsidRDefault="00977EEA" w:rsidP="00977EE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DF4">
              <w:rPr>
                <w:rFonts w:ascii="Arial" w:eastAsia="Times New Roman" w:hAnsi="Arial" w:cs="Arial"/>
                <w:sz w:val="20"/>
                <w:szCs w:val="20"/>
              </w:rPr>
              <w:t>Excellent attention to detail</w:t>
            </w:r>
          </w:p>
        </w:tc>
        <w:tc>
          <w:tcPr>
            <w:tcW w:w="1179" w:type="dxa"/>
            <w:vAlign w:val="center"/>
          </w:tcPr>
          <w:p w14:paraId="151223FA" w14:textId="77777777" w:rsidR="00977EEA" w:rsidRPr="00ED1DF4" w:rsidRDefault="00977EEA" w:rsidP="0097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DF4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1220" w:type="dxa"/>
            <w:vAlign w:val="center"/>
          </w:tcPr>
          <w:p w14:paraId="73FADDC6" w14:textId="77777777" w:rsidR="00977EEA" w:rsidRPr="00ED1DF4" w:rsidRDefault="00977EEA" w:rsidP="0097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DF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900E0C" w:rsidRPr="00900E0C" w14:paraId="0E89A9BB" w14:textId="77777777" w:rsidTr="00AE2099">
        <w:trPr>
          <w:trHeight w:val="34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674944683"/>
            <w:text/>
          </w:sdtPr>
          <w:sdtEndPr/>
          <w:sdtContent>
            <w:tc>
              <w:tcPr>
                <w:tcW w:w="6617" w:type="dxa"/>
              </w:tcPr>
              <w:p w14:paraId="72EB1CC2" w14:textId="77777777" w:rsidR="00977EEA" w:rsidRPr="00ED1DF4" w:rsidRDefault="00977EEA" w:rsidP="00977EEA">
                <w:pPr>
                  <w:numPr>
                    <w:ilvl w:val="0"/>
                    <w:numId w:val="8"/>
                  </w:num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D1DF4">
                  <w:rPr>
                    <w:rFonts w:ascii="Arial" w:eastAsia="Times New Roman" w:hAnsi="Arial" w:cs="Arial"/>
                    <w:sz w:val="20"/>
                    <w:szCs w:val="20"/>
                  </w:rPr>
                  <w:t>Excellent time management and prioritisation skills</w:t>
                </w:r>
              </w:p>
            </w:tc>
          </w:sdtContent>
        </w:sdt>
        <w:tc>
          <w:tcPr>
            <w:tcW w:w="1179" w:type="dxa"/>
            <w:vAlign w:val="center"/>
          </w:tcPr>
          <w:p w14:paraId="40BB2880" w14:textId="77777777" w:rsidR="00977EEA" w:rsidRPr="00ED1DF4" w:rsidRDefault="00977EEA" w:rsidP="00977EEA">
            <w:pPr>
              <w:spacing w:after="0" w:line="240" w:lineRule="auto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ED1DF4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1220" w:type="dxa"/>
            <w:vAlign w:val="center"/>
          </w:tcPr>
          <w:p w14:paraId="670D913C" w14:textId="77777777" w:rsidR="00977EEA" w:rsidRPr="00900E0C" w:rsidRDefault="00977EEA" w:rsidP="00977EEA">
            <w:pPr>
              <w:spacing w:after="0" w:line="240" w:lineRule="auto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ED1DF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977EEA" w:rsidRPr="00900E0C" w14:paraId="51D79C6D" w14:textId="77777777" w:rsidTr="00AE2099">
        <w:trPr>
          <w:trHeight w:val="340"/>
        </w:trPr>
        <w:tc>
          <w:tcPr>
            <w:tcW w:w="6617" w:type="dxa"/>
          </w:tcPr>
          <w:p w14:paraId="524112DF" w14:textId="4CD9FE7E" w:rsidR="00977EEA" w:rsidRPr="00900E0C" w:rsidRDefault="00977EE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E0C">
              <w:rPr>
                <w:rFonts w:ascii="Arial" w:eastAsia="Times New Roman" w:hAnsi="Arial" w:cs="Arial"/>
                <w:sz w:val="20"/>
                <w:szCs w:val="20"/>
              </w:rPr>
              <w:t xml:space="preserve">Ability to work as part of the team </w:t>
            </w:r>
          </w:p>
        </w:tc>
        <w:tc>
          <w:tcPr>
            <w:tcW w:w="1179" w:type="dxa"/>
            <w:vAlign w:val="center"/>
          </w:tcPr>
          <w:p w14:paraId="257DC7BC" w14:textId="77777777" w:rsidR="00977EEA" w:rsidRPr="00900E0C" w:rsidRDefault="00977EEA" w:rsidP="00977EEA">
            <w:pPr>
              <w:spacing w:after="0" w:line="240" w:lineRule="auto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900E0C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1220" w:type="dxa"/>
            <w:vAlign w:val="center"/>
          </w:tcPr>
          <w:p w14:paraId="65643F27" w14:textId="77777777" w:rsidR="00977EEA" w:rsidRPr="00900E0C" w:rsidRDefault="00977EEA" w:rsidP="00977EEA">
            <w:pPr>
              <w:spacing w:after="0" w:line="240" w:lineRule="auto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900E0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5798D298" w14:textId="77777777" w:rsidR="00977EEA" w:rsidRPr="00900E0C" w:rsidRDefault="00977EEA" w:rsidP="00977E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2D106AC" w14:textId="4700A3CE" w:rsidR="00977EEA" w:rsidRDefault="00977EEA" w:rsidP="00977E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98E734" w14:textId="4AEAC022" w:rsidR="00C9242F" w:rsidRDefault="00C9242F" w:rsidP="00977E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D9B723" w14:textId="7D538AEF" w:rsidR="00C9242F" w:rsidRDefault="00C9242F" w:rsidP="00977E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05EF22" w14:textId="43B3AC04" w:rsidR="00C9242F" w:rsidRDefault="00C9242F" w:rsidP="00977E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DAE5ED" w14:textId="0EB39216" w:rsidR="00C9242F" w:rsidRDefault="00C9242F" w:rsidP="00977E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F8196E" w14:textId="67D483BC" w:rsidR="00C9242F" w:rsidRDefault="00C9242F" w:rsidP="00977E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CEA2C1" w14:textId="65644940" w:rsidR="007F3772" w:rsidRDefault="007F3772" w:rsidP="00977E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5AFE08" w14:textId="77777777" w:rsidR="00737C32" w:rsidRDefault="00737C32" w:rsidP="00977E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7CC9D9" w14:textId="77777777" w:rsidR="00224CC1" w:rsidRDefault="00224CC1" w:rsidP="00977E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AFAECF" w14:textId="77777777" w:rsidR="00C9242F" w:rsidRPr="00900E0C" w:rsidRDefault="00C9242F" w:rsidP="00977E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8BDC6F" w14:textId="77777777" w:rsidR="007F3772" w:rsidRPr="00900E0C" w:rsidRDefault="007F3772" w:rsidP="007F3772">
      <w:pPr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</w:rPr>
      </w:pPr>
      <w:r w:rsidRPr="00900E0C">
        <w:rPr>
          <w:rFonts w:ascii="Arial" w:hAnsi="Arial" w:cs="Arial"/>
          <w:b/>
          <w:caps/>
          <w:sz w:val="20"/>
          <w:szCs w:val="20"/>
        </w:rPr>
        <w:lastRenderedPageBreak/>
        <w:t>Key RESPONSIBILITIES</w:t>
      </w:r>
    </w:p>
    <w:sdt>
      <w:sdtPr>
        <w:rPr>
          <w:rFonts w:ascii="Arial" w:hAnsi="Arial" w:cs="Arial"/>
          <w:sz w:val="20"/>
          <w:szCs w:val="20"/>
        </w:rPr>
        <w:id w:val="-1273080480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2194726E" w14:textId="77777777" w:rsidR="007F3772" w:rsidRPr="00900E0C" w:rsidRDefault="007F3772" w:rsidP="007F3772">
          <w:pPr>
            <w:pStyle w:val="ListParagraph"/>
            <w:numPr>
              <w:ilvl w:val="0"/>
              <w:numId w:val="5"/>
            </w:numPr>
            <w:tabs>
              <w:tab w:val="left" w:pos="426"/>
            </w:tabs>
            <w:spacing w:before="100" w:beforeAutospacing="1" w:after="100" w:afterAutospacing="1" w:line="240" w:lineRule="auto"/>
            <w:ind w:left="786"/>
            <w:jc w:val="both"/>
            <w:rPr>
              <w:rFonts w:ascii="Arial" w:hAnsi="Arial" w:cs="Arial"/>
              <w:sz w:val="20"/>
              <w:szCs w:val="20"/>
            </w:rPr>
          </w:pPr>
          <w:r w:rsidRPr="00900E0C">
            <w:rPr>
              <w:rFonts w:ascii="Arial" w:hAnsi="Arial" w:cs="Arial"/>
              <w:sz w:val="20"/>
              <w:szCs w:val="20"/>
            </w:rPr>
            <w:t xml:space="preserve">The main responsibilities </w:t>
          </w:r>
          <w:r>
            <w:rPr>
              <w:rFonts w:ascii="Arial" w:hAnsi="Arial" w:cs="Arial"/>
              <w:sz w:val="20"/>
              <w:szCs w:val="20"/>
            </w:rPr>
            <w:t xml:space="preserve">and tasks </w:t>
          </w:r>
          <w:r w:rsidRPr="00900E0C">
            <w:rPr>
              <w:rFonts w:ascii="Arial" w:hAnsi="Arial" w:cs="Arial"/>
              <w:sz w:val="20"/>
              <w:szCs w:val="20"/>
            </w:rPr>
            <w:t>for the role include:</w:t>
          </w:r>
        </w:p>
        <w:p w14:paraId="56F6B336" w14:textId="77777777" w:rsidR="007F3772" w:rsidRPr="00900E0C" w:rsidRDefault="007F3772" w:rsidP="007F3772">
          <w:pPr>
            <w:pStyle w:val="ListParagraph"/>
            <w:numPr>
              <w:ilvl w:val="1"/>
              <w:numId w:val="5"/>
            </w:numPr>
            <w:tabs>
              <w:tab w:val="left" w:pos="426"/>
            </w:tabs>
            <w:spacing w:before="100" w:beforeAutospacing="1" w:after="100" w:afterAutospacing="1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0E0C">
            <w:rPr>
              <w:rFonts w:ascii="Arial" w:hAnsi="Arial" w:cs="Arial"/>
              <w:sz w:val="20"/>
              <w:szCs w:val="20"/>
            </w:rPr>
            <w:t>Performing reviews of academic literature pertaining to governance of state-owned corporations</w:t>
          </w:r>
        </w:p>
        <w:p w14:paraId="514602DF" w14:textId="77777777" w:rsidR="007F3772" w:rsidRPr="00900E0C" w:rsidRDefault="007F3772" w:rsidP="007F3772">
          <w:pPr>
            <w:pStyle w:val="ListParagraph"/>
            <w:numPr>
              <w:ilvl w:val="1"/>
              <w:numId w:val="5"/>
            </w:numPr>
            <w:tabs>
              <w:tab w:val="left" w:pos="426"/>
            </w:tabs>
            <w:spacing w:before="100" w:beforeAutospacing="1" w:after="100" w:afterAutospacing="1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0E0C"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z w:val="20"/>
              <w:szCs w:val="20"/>
            </w:rPr>
            <w:t>oordinating and c</w:t>
          </w:r>
          <w:r w:rsidRPr="00900E0C">
            <w:rPr>
              <w:rFonts w:ascii="Arial" w:hAnsi="Arial" w:cs="Arial"/>
              <w:sz w:val="20"/>
              <w:szCs w:val="20"/>
            </w:rPr>
            <w:t>onducting interviews with select</w:t>
          </w:r>
          <w:r>
            <w:rPr>
              <w:rFonts w:ascii="Arial" w:hAnsi="Arial" w:cs="Arial"/>
              <w:sz w:val="20"/>
              <w:szCs w:val="20"/>
            </w:rPr>
            <w:t xml:space="preserve">ed </w:t>
          </w:r>
          <w:r w:rsidRPr="00900E0C">
            <w:rPr>
              <w:rFonts w:ascii="Arial" w:hAnsi="Arial" w:cs="Arial"/>
              <w:sz w:val="20"/>
              <w:szCs w:val="20"/>
            </w:rPr>
            <w:t>stakeholders, including directors of Kenyan state-owned corporations, company secretaries, and representatives of public sector regulatory bodies.</w:t>
          </w:r>
        </w:p>
        <w:p w14:paraId="05E90034" w14:textId="77777777" w:rsidR="007F3772" w:rsidRPr="00900E0C" w:rsidRDefault="007F3772" w:rsidP="007F3772">
          <w:pPr>
            <w:pStyle w:val="ListParagraph"/>
            <w:numPr>
              <w:ilvl w:val="1"/>
              <w:numId w:val="5"/>
            </w:numPr>
            <w:tabs>
              <w:tab w:val="left" w:pos="426"/>
            </w:tabs>
            <w:spacing w:before="100" w:beforeAutospacing="1" w:after="100" w:afterAutospacing="1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0E0C">
            <w:rPr>
              <w:rFonts w:ascii="Arial" w:hAnsi="Arial" w:cs="Arial"/>
              <w:sz w:val="20"/>
              <w:szCs w:val="20"/>
            </w:rPr>
            <w:t>Collecting documentary data</w:t>
          </w:r>
          <w:r>
            <w:rPr>
              <w:rFonts w:ascii="Arial" w:hAnsi="Arial" w:cs="Arial"/>
              <w:sz w:val="20"/>
              <w:szCs w:val="20"/>
            </w:rPr>
            <w:t xml:space="preserve"> (including annual reports)</w:t>
          </w:r>
          <w:r w:rsidRPr="00900E0C">
            <w:rPr>
              <w:rFonts w:ascii="Arial" w:hAnsi="Arial" w:cs="Arial"/>
              <w:sz w:val="20"/>
              <w:szCs w:val="20"/>
            </w:rPr>
            <w:t xml:space="preserve"> and performing content </w:t>
          </w:r>
          <w:r>
            <w:rPr>
              <w:rFonts w:ascii="Arial" w:hAnsi="Arial" w:cs="Arial"/>
              <w:sz w:val="20"/>
              <w:szCs w:val="20"/>
            </w:rPr>
            <w:t xml:space="preserve">analysis procedures of these documents. </w:t>
          </w:r>
        </w:p>
        <w:p w14:paraId="56B9808A" w14:textId="77777777" w:rsidR="007F3772" w:rsidRDefault="007F3772" w:rsidP="007F3772">
          <w:pPr>
            <w:pStyle w:val="ListParagraph"/>
            <w:numPr>
              <w:ilvl w:val="1"/>
              <w:numId w:val="5"/>
            </w:numPr>
            <w:tabs>
              <w:tab w:val="left" w:pos="426"/>
            </w:tabs>
            <w:spacing w:before="100" w:beforeAutospacing="1" w:after="100" w:afterAutospacing="1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0E0C">
            <w:rPr>
              <w:rFonts w:ascii="Arial" w:hAnsi="Arial" w:cs="Arial"/>
              <w:sz w:val="20"/>
              <w:szCs w:val="20"/>
            </w:rPr>
            <w:t>Writing monthly progress reports.</w:t>
          </w:r>
          <w:r w:rsidRPr="00B76D53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25850A12" w14:textId="77777777" w:rsidR="007F3772" w:rsidRPr="00ED1DF4" w:rsidRDefault="007F3772" w:rsidP="007F3772">
          <w:pPr>
            <w:pStyle w:val="ListParagraph"/>
            <w:numPr>
              <w:ilvl w:val="1"/>
              <w:numId w:val="5"/>
            </w:numPr>
            <w:tabs>
              <w:tab w:val="left" w:pos="426"/>
            </w:tabs>
            <w:spacing w:before="100" w:beforeAutospacing="1" w:after="100" w:afterAutospacing="1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0E0C">
            <w:rPr>
              <w:rFonts w:ascii="Arial" w:hAnsi="Arial" w:cs="Arial"/>
              <w:sz w:val="20"/>
              <w:szCs w:val="20"/>
            </w:rPr>
            <w:t>Work</w:t>
          </w:r>
          <w:r>
            <w:rPr>
              <w:rFonts w:ascii="Arial" w:hAnsi="Arial" w:cs="Arial"/>
              <w:sz w:val="20"/>
              <w:szCs w:val="20"/>
            </w:rPr>
            <w:t>ing</w:t>
          </w:r>
          <w:r w:rsidRPr="00900E0C">
            <w:rPr>
              <w:rFonts w:ascii="Arial" w:hAnsi="Arial" w:cs="Arial"/>
              <w:sz w:val="20"/>
              <w:szCs w:val="20"/>
            </w:rPr>
            <w:t xml:space="preserve"> collaboratively with </w:t>
          </w:r>
          <w:r w:rsidRPr="00ED1DF4">
            <w:rPr>
              <w:rFonts w:ascii="Arial" w:hAnsi="Arial" w:cs="Arial"/>
              <w:sz w:val="20"/>
              <w:szCs w:val="20"/>
            </w:rPr>
            <w:t>the project team and participate in periodic discussions about the project’s progress.</w:t>
          </w:r>
        </w:p>
        <w:p w14:paraId="7BE02981" w14:textId="77777777" w:rsidR="007F3772" w:rsidRPr="00ED1DF4" w:rsidRDefault="007F3772" w:rsidP="007F3772">
          <w:pPr>
            <w:pStyle w:val="ListParagraph"/>
            <w:numPr>
              <w:ilvl w:val="1"/>
              <w:numId w:val="5"/>
            </w:numPr>
            <w:tabs>
              <w:tab w:val="left" w:pos="426"/>
            </w:tabs>
            <w:spacing w:before="100" w:beforeAutospacing="1" w:after="100" w:afterAutospacing="1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ED1DF4">
            <w:rPr>
              <w:rFonts w:ascii="Arial" w:hAnsi="Arial" w:cs="Arial"/>
              <w:sz w:val="20"/>
              <w:szCs w:val="20"/>
            </w:rPr>
            <w:t>Collaborating in the completion of a working paper by the end of the project.</w:t>
          </w:r>
        </w:p>
        <w:p w14:paraId="61A53951" w14:textId="77777777" w:rsidR="007F3772" w:rsidRPr="00ED1DF4" w:rsidRDefault="007F3772" w:rsidP="007F3772">
          <w:pPr>
            <w:pStyle w:val="ListParagraph"/>
            <w:tabs>
              <w:tab w:val="left" w:pos="426"/>
            </w:tabs>
            <w:spacing w:before="100" w:beforeAutospacing="1" w:after="100" w:afterAutospacing="1" w:line="240" w:lineRule="auto"/>
            <w:ind w:left="1440"/>
            <w:jc w:val="both"/>
            <w:rPr>
              <w:rFonts w:ascii="Arial" w:hAnsi="Arial" w:cs="Arial"/>
              <w:sz w:val="20"/>
              <w:szCs w:val="20"/>
            </w:rPr>
          </w:pPr>
        </w:p>
        <w:p w14:paraId="1A94B138" w14:textId="77777777" w:rsidR="007F3772" w:rsidRPr="00ED1DF4" w:rsidRDefault="007F3772" w:rsidP="007F3772">
          <w:pPr>
            <w:pStyle w:val="ListParagraph"/>
            <w:numPr>
              <w:ilvl w:val="0"/>
              <w:numId w:val="10"/>
            </w:numPr>
            <w:tabs>
              <w:tab w:val="left" w:pos="426"/>
            </w:tabs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r w:rsidRPr="00ED1DF4">
            <w:rPr>
              <w:rFonts w:ascii="Arial" w:hAnsi="Arial" w:cs="Arial"/>
              <w:sz w:val="20"/>
              <w:szCs w:val="20"/>
            </w:rPr>
            <w:t>In order to perform the above tasks effectively, the research associate is expected to:</w:t>
          </w:r>
        </w:p>
        <w:p w14:paraId="555F6E2F" w14:textId="77777777" w:rsidR="007F3772" w:rsidRPr="00900E0C" w:rsidRDefault="007F3772" w:rsidP="007F3772">
          <w:pPr>
            <w:pStyle w:val="ListParagraph"/>
            <w:numPr>
              <w:ilvl w:val="1"/>
              <w:numId w:val="5"/>
            </w:numPr>
            <w:tabs>
              <w:tab w:val="left" w:pos="426"/>
            </w:tabs>
            <w:spacing w:before="100" w:beforeAutospacing="1" w:after="100" w:afterAutospacing="1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ED1DF4">
            <w:rPr>
              <w:rFonts w:ascii="Arial" w:hAnsi="Arial" w:cs="Arial"/>
              <w:sz w:val="20"/>
              <w:szCs w:val="20"/>
            </w:rPr>
            <w:t>Demonstrate a good understanding of Kenya’s</w:t>
          </w:r>
          <w:r w:rsidRPr="00900E0C">
            <w:rPr>
              <w:rFonts w:ascii="Arial" w:hAnsi="Arial" w:cs="Arial"/>
              <w:sz w:val="20"/>
              <w:szCs w:val="20"/>
            </w:rPr>
            <w:t xml:space="preserve"> state-owned corporations/parastatal sector.</w:t>
          </w:r>
        </w:p>
        <w:p w14:paraId="4912EDCC" w14:textId="77777777" w:rsidR="007F3772" w:rsidRDefault="007F3772" w:rsidP="007F3772">
          <w:pPr>
            <w:pStyle w:val="ListParagraph"/>
            <w:numPr>
              <w:ilvl w:val="1"/>
              <w:numId w:val="5"/>
            </w:numPr>
            <w:rPr>
              <w:rFonts w:ascii="Arial" w:hAnsi="Arial" w:cs="Arial"/>
              <w:sz w:val="20"/>
              <w:szCs w:val="20"/>
            </w:rPr>
          </w:pPr>
          <w:r w:rsidRPr="00900E0C">
            <w:rPr>
              <w:rFonts w:ascii="Arial" w:hAnsi="Arial" w:cs="Arial"/>
              <w:sz w:val="20"/>
              <w:szCs w:val="20"/>
            </w:rPr>
            <w:t>Possess relevant experience in collecting</w:t>
          </w:r>
          <w:r>
            <w:rPr>
              <w:rFonts w:ascii="Arial" w:hAnsi="Arial" w:cs="Arial"/>
              <w:sz w:val="20"/>
              <w:szCs w:val="20"/>
            </w:rPr>
            <w:t xml:space="preserve"> and analysing</w:t>
          </w:r>
          <w:r w:rsidRPr="00900E0C">
            <w:rPr>
              <w:rFonts w:ascii="Arial" w:hAnsi="Arial" w:cs="Arial"/>
              <w:sz w:val="20"/>
              <w:szCs w:val="20"/>
            </w:rPr>
            <w:t xml:space="preserve"> primary data</w:t>
          </w:r>
          <w:r>
            <w:rPr>
              <w:rFonts w:ascii="Arial" w:hAnsi="Arial" w:cs="Arial"/>
              <w:sz w:val="20"/>
              <w:szCs w:val="20"/>
            </w:rPr>
            <w:t>.</w:t>
          </w:r>
        </w:p>
        <w:p w14:paraId="76397416" w14:textId="77777777" w:rsidR="007F3772" w:rsidRPr="00900E0C" w:rsidRDefault="007F3772" w:rsidP="007F3772">
          <w:pPr>
            <w:pStyle w:val="ListParagraph"/>
            <w:numPr>
              <w:ilvl w:val="1"/>
              <w:numId w:val="5"/>
            </w:num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Possess experience of writing research reports, such as </w:t>
          </w:r>
          <w:r w:rsidRPr="00900E0C">
            <w:rPr>
              <w:rFonts w:ascii="Arial" w:hAnsi="Arial" w:cs="Arial"/>
              <w:sz w:val="20"/>
              <w:szCs w:val="20"/>
            </w:rPr>
            <w:t xml:space="preserve">scholarly </w:t>
          </w:r>
          <w:r>
            <w:rPr>
              <w:rFonts w:ascii="Arial" w:hAnsi="Arial" w:cs="Arial"/>
              <w:sz w:val="20"/>
              <w:szCs w:val="20"/>
            </w:rPr>
            <w:t>publications or professional articles.</w:t>
          </w:r>
        </w:p>
        <w:p w14:paraId="15276D0D" w14:textId="77777777" w:rsidR="007F3772" w:rsidRPr="00B024B3" w:rsidRDefault="007F3772" w:rsidP="007F3772">
          <w:pPr>
            <w:pStyle w:val="ListParagraph"/>
            <w:numPr>
              <w:ilvl w:val="1"/>
              <w:numId w:val="5"/>
            </w:numPr>
            <w:rPr>
              <w:rFonts w:ascii="Arial" w:hAnsi="Arial" w:cs="Arial"/>
              <w:sz w:val="20"/>
              <w:szCs w:val="20"/>
            </w:rPr>
          </w:pPr>
          <w:r w:rsidRPr="00900E0C">
            <w:rPr>
              <w:rFonts w:ascii="Arial" w:hAnsi="Arial" w:cs="Arial"/>
              <w:sz w:val="20"/>
              <w:szCs w:val="20"/>
            </w:rPr>
            <w:t>Possess strong qualitative and quantitative research skills.</w:t>
          </w:r>
        </w:p>
      </w:sdtContent>
    </w:sdt>
    <w:p w14:paraId="248F4558" w14:textId="77777777" w:rsidR="007F3772" w:rsidRPr="00900E0C" w:rsidRDefault="007F3772" w:rsidP="007F3772">
      <w:pPr>
        <w:shd w:val="clear" w:color="auto" w:fill="FFFFFF"/>
        <w:spacing w:before="100" w:beforeAutospacing="1" w:after="240" w:afterAutospacing="1"/>
        <w:jc w:val="both"/>
        <w:rPr>
          <w:rStyle w:val="Emphasis"/>
          <w:rFonts w:ascii="Arial" w:hAnsi="Arial" w:cs="Arial"/>
          <w:bCs/>
          <w:sz w:val="20"/>
          <w:szCs w:val="20"/>
        </w:rPr>
      </w:pPr>
      <w:r w:rsidRPr="00900E0C">
        <w:rPr>
          <w:rStyle w:val="Emphasis"/>
          <w:rFonts w:ascii="Arial" w:hAnsi="Arial" w:cs="Arial"/>
          <w:bCs/>
          <w:sz w:val="20"/>
          <w:szCs w:val="20"/>
        </w:rPr>
        <w:t>These duties are a guide to the work that the post holder will initially be required to undertake. They may be changed from time to time to meet changing circumstances.</w:t>
      </w:r>
    </w:p>
    <w:p w14:paraId="4A029E62" w14:textId="77777777" w:rsidR="007F3772" w:rsidRDefault="007F3772" w:rsidP="00613AE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5EAEBB" w14:textId="197BB801" w:rsidR="007F3772" w:rsidRDefault="007F3772" w:rsidP="00613AE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4EC000" w14:textId="77777777" w:rsidR="00A031BF" w:rsidRDefault="00A031BF" w:rsidP="00613AE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30CADF" w14:textId="77777777" w:rsidR="007F3772" w:rsidRDefault="007F3772" w:rsidP="00613AE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7D4A97" w14:textId="1D624654" w:rsidR="00613AEF" w:rsidRPr="00900E0C" w:rsidRDefault="00894C1D" w:rsidP="00613AE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TO SUBMIT AN APPLICATION</w:t>
      </w:r>
    </w:p>
    <w:p w14:paraId="3EA2BC3D" w14:textId="1F901A50" w:rsidR="00363524" w:rsidRPr="0061089D" w:rsidRDefault="00363524" w:rsidP="00851C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0E0C">
        <w:rPr>
          <w:rFonts w:ascii="Arial" w:hAnsi="Arial" w:cs="Arial"/>
          <w:sz w:val="20"/>
          <w:szCs w:val="20"/>
        </w:rPr>
        <w:t>This is a full-time, f</w:t>
      </w:r>
      <w:r w:rsidR="00413FB0">
        <w:rPr>
          <w:rFonts w:ascii="Arial" w:hAnsi="Arial" w:cs="Arial"/>
          <w:sz w:val="20"/>
          <w:szCs w:val="20"/>
        </w:rPr>
        <w:t>ixed term position for 8 months, from 1</w:t>
      </w:r>
      <w:r w:rsidR="00413FB0" w:rsidRPr="00413FB0">
        <w:rPr>
          <w:rFonts w:ascii="Arial" w:hAnsi="Arial" w:cs="Arial"/>
          <w:sz w:val="20"/>
          <w:szCs w:val="20"/>
          <w:vertAlign w:val="superscript"/>
        </w:rPr>
        <w:t>st</w:t>
      </w:r>
      <w:r w:rsidR="00413FB0">
        <w:rPr>
          <w:rFonts w:ascii="Arial" w:hAnsi="Arial" w:cs="Arial"/>
          <w:sz w:val="20"/>
          <w:szCs w:val="20"/>
        </w:rPr>
        <w:t xml:space="preserve"> August 2021 </w:t>
      </w:r>
      <w:r w:rsidR="00A6412B">
        <w:rPr>
          <w:rFonts w:ascii="Arial" w:hAnsi="Arial" w:cs="Arial"/>
          <w:sz w:val="20"/>
          <w:szCs w:val="20"/>
        </w:rPr>
        <w:t xml:space="preserve">(or soon thereafter), on a </w:t>
      </w:r>
      <w:r w:rsidR="00A6412B" w:rsidRPr="0061089D">
        <w:rPr>
          <w:rFonts w:ascii="Arial" w:hAnsi="Arial" w:cs="Arial"/>
          <w:sz w:val="20"/>
          <w:szCs w:val="20"/>
        </w:rPr>
        <w:t xml:space="preserve">freelance consultant basis.  </w:t>
      </w:r>
    </w:p>
    <w:p w14:paraId="6FF4F3CA" w14:textId="580B7A83" w:rsidR="00174DBC" w:rsidRPr="0061089D" w:rsidRDefault="00174DBC" w:rsidP="00174D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1089D">
        <w:rPr>
          <w:rFonts w:ascii="Arial" w:hAnsi="Arial" w:cs="Arial"/>
          <w:sz w:val="20"/>
          <w:szCs w:val="20"/>
        </w:rPr>
        <w:t>The</w:t>
      </w:r>
      <w:r w:rsidR="00A6412B" w:rsidRPr="0061089D">
        <w:rPr>
          <w:rFonts w:ascii="Arial" w:hAnsi="Arial" w:cs="Arial"/>
          <w:sz w:val="20"/>
          <w:szCs w:val="20"/>
        </w:rPr>
        <w:t xml:space="preserve"> </w:t>
      </w:r>
      <w:r w:rsidR="00F86363">
        <w:rPr>
          <w:rFonts w:ascii="Arial" w:hAnsi="Arial" w:cs="Arial"/>
          <w:sz w:val="20"/>
          <w:szCs w:val="20"/>
        </w:rPr>
        <w:t xml:space="preserve">cumulative </w:t>
      </w:r>
      <w:r w:rsidR="00A6412B" w:rsidRPr="003D41E2">
        <w:rPr>
          <w:rFonts w:ascii="Arial" w:hAnsi="Arial" w:cs="Arial"/>
          <w:sz w:val="20"/>
          <w:szCs w:val="20"/>
        </w:rPr>
        <w:t xml:space="preserve">remuneration for </w:t>
      </w:r>
      <w:r w:rsidR="0061089D" w:rsidRPr="003D41E2">
        <w:rPr>
          <w:rFonts w:ascii="Arial" w:hAnsi="Arial" w:cs="Arial"/>
          <w:sz w:val="20"/>
          <w:szCs w:val="20"/>
        </w:rPr>
        <w:t xml:space="preserve">this </w:t>
      </w:r>
      <w:r w:rsidR="00A6412B" w:rsidRPr="003D41E2">
        <w:rPr>
          <w:rFonts w:ascii="Arial" w:hAnsi="Arial" w:cs="Arial"/>
          <w:sz w:val="20"/>
          <w:szCs w:val="20"/>
        </w:rPr>
        <w:t xml:space="preserve">assignment </w:t>
      </w:r>
      <w:r w:rsidRPr="003D41E2">
        <w:rPr>
          <w:rFonts w:ascii="Arial" w:hAnsi="Arial" w:cs="Arial"/>
          <w:sz w:val="20"/>
          <w:szCs w:val="20"/>
        </w:rPr>
        <w:t>will be in the range of KES 360,000 to KES 720,000</w:t>
      </w:r>
      <w:r w:rsidRPr="003D41E2">
        <w:t xml:space="preserve"> </w:t>
      </w:r>
      <w:r w:rsidRPr="003D41E2">
        <w:rPr>
          <w:rFonts w:ascii="Arial" w:hAnsi="Arial" w:cs="Arial"/>
          <w:sz w:val="20"/>
          <w:szCs w:val="20"/>
        </w:rPr>
        <w:t>depend</w:t>
      </w:r>
      <w:r w:rsidR="00A6412B" w:rsidRPr="003D41E2">
        <w:rPr>
          <w:rFonts w:ascii="Arial" w:hAnsi="Arial" w:cs="Arial"/>
          <w:sz w:val="20"/>
          <w:szCs w:val="20"/>
        </w:rPr>
        <w:t>ing</w:t>
      </w:r>
      <w:r w:rsidRPr="003D41E2">
        <w:rPr>
          <w:rFonts w:ascii="Arial" w:hAnsi="Arial" w:cs="Arial"/>
          <w:sz w:val="20"/>
          <w:szCs w:val="20"/>
        </w:rPr>
        <w:t xml:space="preserve"> on </w:t>
      </w:r>
      <w:r w:rsidR="0061089D" w:rsidRPr="003D41E2">
        <w:rPr>
          <w:rFonts w:ascii="Arial" w:hAnsi="Arial" w:cs="Arial"/>
          <w:sz w:val="20"/>
          <w:szCs w:val="20"/>
        </w:rPr>
        <w:t xml:space="preserve">applicant’s </w:t>
      </w:r>
      <w:r w:rsidR="00A6412B" w:rsidRPr="003D41E2">
        <w:rPr>
          <w:rFonts w:ascii="Arial" w:hAnsi="Arial" w:cs="Arial"/>
          <w:sz w:val="20"/>
          <w:szCs w:val="20"/>
        </w:rPr>
        <w:t xml:space="preserve">profile and </w:t>
      </w:r>
      <w:r w:rsidR="003F3F05" w:rsidRPr="003D41E2">
        <w:rPr>
          <w:rFonts w:ascii="Arial" w:hAnsi="Arial" w:cs="Arial"/>
          <w:sz w:val="20"/>
          <w:szCs w:val="20"/>
        </w:rPr>
        <w:t xml:space="preserve">experience. </w:t>
      </w:r>
      <w:r w:rsidR="00743DF3" w:rsidRPr="003D41E2">
        <w:rPr>
          <w:rFonts w:ascii="Arial" w:hAnsi="Arial" w:cs="Arial"/>
          <w:sz w:val="20"/>
          <w:szCs w:val="20"/>
        </w:rPr>
        <w:t>Th</w:t>
      </w:r>
      <w:r w:rsidR="007B63FF" w:rsidRPr="003D41E2">
        <w:rPr>
          <w:rFonts w:ascii="Arial" w:hAnsi="Arial" w:cs="Arial"/>
          <w:sz w:val="20"/>
          <w:szCs w:val="20"/>
        </w:rPr>
        <w:t xml:space="preserve">e remuneration </w:t>
      </w:r>
      <w:r w:rsidR="00743DF3" w:rsidRPr="003D41E2">
        <w:rPr>
          <w:rFonts w:ascii="Arial" w:hAnsi="Arial" w:cs="Arial"/>
          <w:sz w:val="20"/>
          <w:szCs w:val="20"/>
        </w:rPr>
        <w:t xml:space="preserve">will be </w:t>
      </w:r>
      <w:r w:rsidR="00A6412B" w:rsidRPr="003D41E2">
        <w:rPr>
          <w:rFonts w:ascii="Arial" w:hAnsi="Arial" w:cs="Arial"/>
          <w:sz w:val="20"/>
          <w:szCs w:val="20"/>
        </w:rPr>
        <w:t xml:space="preserve">settled </w:t>
      </w:r>
      <w:r w:rsidR="00743DF3" w:rsidRPr="003D41E2">
        <w:rPr>
          <w:rFonts w:ascii="Arial" w:hAnsi="Arial" w:cs="Arial"/>
          <w:sz w:val="20"/>
          <w:szCs w:val="20"/>
        </w:rPr>
        <w:t xml:space="preserve">at pre-agreed intervals subject to satisfactory performance. </w:t>
      </w:r>
      <w:r w:rsidR="003F3F05" w:rsidRPr="003D41E2">
        <w:rPr>
          <w:rFonts w:ascii="Arial" w:hAnsi="Arial" w:cs="Arial"/>
          <w:sz w:val="20"/>
          <w:szCs w:val="20"/>
        </w:rPr>
        <w:t>Kindly</w:t>
      </w:r>
      <w:r w:rsidRPr="003D41E2">
        <w:rPr>
          <w:rFonts w:ascii="Arial" w:hAnsi="Arial" w:cs="Arial"/>
          <w:sz w:val="20"/>
          <w:szCs w:val="20"/>
        </w:rPr>
        <w:t xml:space="preserve"> note this is the gross amount, inclusive of taxes and other statutory deductions.</w:t>
      </w:r>
    </w:p>
    <w:p w14:paraId="79A37AAA" w14:textId="10B9F1C6" w:rsidR="00613AEF" w:rsidRPr="0061089D" w:rsidRDefault="00613AEF" w:rsidP="00174D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1089D">
        <w:rPr>
          <w:rFonts w:ascii="Arial" w:hAnsi="Arial" w:cs="Arial"/>
          <w:sz w:val="20"/>
          <w:szCs w:val="20"/>
        </w:rPr>
        <w:t xml:space="preserve">To </w:t>
      </w:r>
      <w:r w:rsidR="00FF6AA1" w:rsidRPr="0061089D">
        <w:rPr>
          <w:rFonts w:ascii="Arial" w:hAnsi="Arial" w:cs="Arial"/>
          <w:sz w:val="20"/>
          <w:szCs w:val="20"/>
        </w:rPr>
        <w:t>apply</w:t>
      </w:r>
      <w:r w:rsidRPr="0061089D">
        <w:rPr>
          <w:rFonts w:ascii="Arial" w:hAnsi="Arial" w:cs="Arial"/>
          <w:sz w:val="20"/>
          <w:szCs w:val="20"/>
        </w:rPr>
        <w:t xml:space="preserve"> for this role, </w:t>
      </w:r>
      <w:r w:rsidR="00F1344B" w:rsidRPr="0061089D">
        <w:rPr>
          <w:rFonts w:ascii="Arial" w:hAnsi="Arial" w:cs="Arial"/>
          <w:sz w:val="20"/>
          <w:szCs w:val="20"/>
        </w:rPr>
        <w:t>a</w:t>
      </w:r>
      <w:r w:rsidRPr="0061089D">
        <w:rPr>
          <w:rFonts w:ascii="Arial" w:hAnsi="Arial" w:cs="Arial"/>
          <w:sz w:val="20"/>
          <w:szCs w:val="20"/>
        </w:rPr>
        <w:t>ll applicants must supply the following documents:</w:t>
      </w:r>
    </w:p>
    <w:p w14:paraId="39786CC0" w14:textId="77777777" w:rsidR="009159D8" w:rsidRPr="00900E0C" w:rsidRDefault="009159D8" w:rsidP="00F134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0E0C">
        <w:rPr>
          <w:rFonts w:ascii="Arial" w:hAnsi="Arial" w:cs="Arial"/>
          <w:sz w:val="20"/>
          <w:szCs w:val="20"/>
        </w:rPr>
        <w:t>CV</w:t>
      </w:r>
      <w:bookmarkStart w:id="3" w:name="_GoBack"/>
      <w:bookmarkEnd w:id="3"/>
    </w:p>
    <w:p w14:paraId="4072E07C" w14:textId="31DABDF7" w:rsidR="00613AEF" w:rsidRPr="00900E0C" w:rsidRDefault="00613AEF" w:rsidP="00AB546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0E0C">
        <w:rPr>
          <w:rFonts w:ascii="Arial" w:hAnsi="Arial" w:cs="Arial"/>
          <w:sz w:val="20"/>
          <w:szCs w:val="20"/>
        </w:rPr>
        <w:t>Cover letter</w:t>
      </w:r>
      <w:r w:rsidR="009159D8" w:rsidRPr="00900E0C">
        <w:rPr>
          <w:rFonts w:ascii="Arial" w:hAnsi="Arial" w:cs="Arial"/>
          <w:sz w:val="20"/>
          <w:szCs w:val="20"/>
        </w:rPr>
        <w:t>,</w:t>
      </w:r>
      <w:r w:rsidR="00F1344B" w:rsidRPr="00900E0C">
        <w:rPr>
          <w:rFonts w:ascii="Arial" w:hAnsi="Arial" w:cs="Arial"/>
          <w:sz w:val="20"/>
          <w:szCs w:val="20"/>
        </w:rPr>
        <w:t xml:space="preserve"> indicating how your profile fits the job description and other person </w:t>
      </w:r>
      <w:r w:rsidR="009159D8" w:rsidRPr="00900E0C">
        <w:rPr>
          <w:rFonts w:ascii="Arial" w:hAnsi="Arial" w:cs="Arial"/>
          <w:sz w:val="20"/>
          <w:szCs w:val="20"/>
        </w:rPr>
        <w:t>specification.</w:t>
      </w:r>
    </w:p>
    <w:p w14:paraId="2FB669E0" w14:textId="5E9BF41F" w:rsidR="00977EEA" w:rsidRPr="00900E0C" w:rsidRDefault="00977EEA" w:rsidP="008522C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0E0C">
        <w:rPr>
          <w:rFonts w:ascii="Arial" w:hAnsi="Arial" w:cs="Arial"/>
          <w:sz w:val="20"/>
          <w:szCs w:val="20"/>
        </w:rPr>
        <w:t>Two (2) reference letters</w:t>
      </w:r>
      <w:r w:rsidR="008522CC" w:rsidRPr="008522CC">
        <w:rPr>
          <w:rFonts w:ascii="Arial" w:hAnsi="Arial" w:cs="Arial"/>
          <w:sz w:val="20"/>
          <w:szCs w:val="20"/>
        </w:rPr>
        <w:t xml:space="preserve"> from recent employer and/or client organisation</w:t>
      </w:r>
      <w:r w:rsidR="005B4A01">
        <w:rPr>
          <w:rFonts w:ascii="Arial" w:hAnsi="Arial" w:cs="Arial"/>
          <w:sz w:val="20"/>
          <w:szCs w:val="20"/>
        </w:rPr>
        <w:t>, sent directly to the below email contacts.</w:t>
      </w:r>
      <w:r w:rsidRPr="00900E0C">
        <w:rPr>
          <w:rFonts w:ascii="Arial" w:hAnsi="Arial" w:cs="Arial"/>
          <w:sz w:val="20"/>
          <w:szCs w:val="20"/>
        </w:rPr>
        <w:t xml:space="preserve"> </w:t>
      </w:r>
    </w:p>
    <w:p w14:paraId="5ACA4E38" w14:textId="70086953" w:rsidR="009159D8" w:rsidRPr="00900E0C" w:rsidRDefault="009159D8" w:rsidP="00851C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0E0C">
        <w:rPr>
          <w:rFonts w:ascii="Arial" w:hAnsi="Arial" w:cs="Arial"/>
          <w:sz w:val="20"/>
          <w:szCs w:val="20"/>
        </w:rPr>
        <w:t>All application</w:t>
      </w:r>
      <w:r w:rsidR="00977EEA" w:rsidRPr="00900E0C">
        <w:rPr>
          <w:rFonts w:ascii="Arial" w:hAnsi="Arial" w:cs="Arial"/>
          <w:sz w:val="20"/>
          <w:szCs w:val="20"/>
        </w:rPr>
        <w:t>s</w:t>
      </w:r>
      <w:r w:rsidRPr="00900E0C">
        <w:rPr>
          <w:rFonts w:ascii="Arial" w:hAnsi="Arial" w:cs="Arial"/>
          <w:sz w:val="20"/>
          <w:szCs w:val="20"/>
        </w:rPr>
        <w:t xml:space="preserve"> must be </w:t>
      </w:r>
      <w:r w:rsidRPr="00900E0C">
        <w:rPr>
          <w:rFonts w:ascii="Arial" w:hAnsi="Arial" w:cs="Arial"/>
          <w:b/>
          <w:bCs/>
          <w:sz w:val="20"/>
          <w:szCs w:val="20"/>
        </w:rPr>
        <w:t>submitted via email</w:t>
      </w:r>
      <w:r w:rsidRPr="00900E0C">
        <w:rPr>
          <w:rFonts w:ascii="Arial" w:hAnsi="Arial" w:cs="Arial"/>
          <w:sz w:val="20"/>
          <w:szCs w:val="20"/>
        </w:rPr>
        <w:t xml:space="preserve"> to:</w:t>
      </w:r>
      <w:r w:rsidR="00F8659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86363">
          <w:rPr>
            <w:rStyle w:val="Hyperlink"/>
            <w:rFonts w:ascii="Arial" w:hAnsi="Arial" w:cs="Arial"/>
            <w:sz w:val="20"/>
            <w:szCs w:val="20"/>
          </w:rPr>
          <w:t>Research</w:t>
        </w:r>
        <w:r w:rsidR="00F86363" w:rsidRPr="004C6A5D">
          <w:rPr>
            <w:rStyle w:val="Hyperlink"/>
            <w:rFonts w:ascii="Arial" w:hAnsi="Arial" w:cs="Arial"/>
            <w:sz w:val="20"/>
            <w:szCs w:val="20"/>
          </w:rPr>
          <w:t>@ics.ke</w:t>
        </w:r>
      </w:hyperlink>
      <w:r w:rsidRPr="00900E0C">
        <w:rPr>
          <w:rFonts w:ascii="Arial" w:hAnsi="Arial" w:cs="Arial"/>
          <w:sz w:val="20"/>
          <w:szCs w:val="20"/>
        </w:rPr>
        <w:t xml:space="preserve">, </w:t>
      </w:r>
      <w:r w:rsidR="00E61528" w:rsidRPr="00900E0C">
        <w:rPr>
          <w:rFonts w:ascii="Arial" w:hAnsi="Arial" w:cs="Arial"/>
          <w:sz w:val="20"/>
          <w:szCs w:val="20"/>
        </w:rPr>
        <w:t>and copied to</w:t>
      </w:r>
      <w:r w:rsidRPr="00900E0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86596" w:rsidRPr="004C6A5D">
          <w:rPr>
            <w:rStyle w:val="Hyperlink"/>
            <w:rFonts w:ascii="Arial" w:hAnsi="Arial" w:cs="Arial"/>
            <w:sz w:val="20"/>
            <w:szCs w:val="20"/>
          </w:rPr>
          <w:t>danson.kimani@essex.ac.uk</w:t>
        </w:r>
      </w:hyperlink>
      <w:r w:rsidR="00F86596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="001F352C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Pr="00900E0C">
        <w:rPr>
          <w:rFonts w:ascii="Arial" w:hAnsi="Arial" w:cs="Arial"/>
          <w:sz w:val="20"/>
          <w:szCs w:val="20"/>
        </w:rPr>
        <w:t xml:space="preserve"> </w:t>
      </w:r>
    </w:p>
    <w:p w14:paraId="01837468" w14:textId="79234FEF" w:rsidR="00D52D6D" w:rsidRDefault="00175BBB" w:rsidP="003635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7982">
        <w:rPr>
          <w:rFonts w:ascii="Arial" w:hAnsi="Arial" w:cs="Arial"/>
          <w:sz w:val="20"/>
          <w:szCs w:val="20"/>
        </w:rPr>
        <w:t>A</w:t>
      </w:r>
      <w:r w:rsidR="00686F62" w:rsidRPr="00D07982">
        <w:rPr>
          <w:rFonts w:ascii="Arial" w:hAnsi="Arial" w:cs="Arial"/>
          <w:sz w:val="20"/>
          <w:szCs w:val="20"/>
        </w:rPr>
        <w:t>pplication</w:t>
      </w:r>
      <w:r w:rsidRPr="00D07982">
        <w:rPr>
          <w:rFonts w:ascii="Arial" w:hAnsi="Arial" w:cs="Arial"/>
          <w:sz w:val="20"/>
          <w:szCs w:val="20"/>
        </w:rPr>
        <w:t xml:space="preserve"> closing time</w:t>
      </w:r>
      <w:r w:rsidR="00686F62" w:rsidRPr="00D07982">
        <w:rPr>
          <w:rFonts w:ascii="Arial" w:hAnsi="Arial" w:cs="Arial"/>
          <w:sz w:val="20"/>
          <w:szCs w:val="20"/>
        </w:rPr>
        <w:t xml:space="preserve">: </w:t>
      </w:r>
      <w:r w:rsidR="004273F9" w:rsidRPr="00D07982">
        <w:rPr>
          <w:rFonts w:ascii="Arial" w:hAnsi="Arial" w:cs="Arial"/>
          <w:b/>
          <w:bCs/>
          <w:sz w:val="20"/>
          <w:szCs w:val="20"/>
          <w:u w:val="single"/>
        </w:rPr>
        <w:t>30</w:t>
      </w:r>
      <w:r w:rsidR="00686F62" w:rsidRPr="00D07982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686F62" w:rsidRPr="00D07982">
        <w:rPr>
          <w:rFonts w:ascii="Arial" w:hAnsi="Arial" w:cs="Arial"/>
          <w:b/>
          <w:bCs/>
          <w:sz w:val="20"/>
          <w:szCs w:val="20"/>
          <w:u w:val="single"/>
        </w:rPr>
        <w:t xml:space="preserve"> July 2021</w:t>
      </w:r>
      <w:r w:rsidRPr="00D07982">
        <w:rPr>
          <w:rFonts w:ascii="Arial" w:hAnsi="Arial" w:cs="Arial"/>
          <w:b/>
          <w:bCs/>
          <w:sz w:val="20"/>
          <w:szCs w:val="20"/>
        </w:rPr>
        <w:t xml:space="preserve"> (</w:t>
      </w:r>
      <w:r w:rsidR="00686F62" w:rsidRPr="00D07982">
        <w:rPr>
          <w:rFonts w:ascii="Arial" w:hAnsi="Arial" w:cs="Arial"/>
          <w:b/>
          <w:bCs/>
          <w:sz w:val="20"/>
          <w:szCs w:val="20"/>
        </w:rPr>
        <w:t>1</w:t>
      </w:r>
      <w:r w:rsidRPr="00D07982">
        <w:rPr>
          <w:rFonts w:ascii="Arial" w:hAnsi="Arial" w:cs="Arial"/>
          <w:b/>
          <w:bCs/>
          <w:sz w:val="20"/>
          <w:szCs w:val="20"/>
        </w:rPr>
        <w:t>6</w:t>
      </w:r>
      <w:r w:rsidR="00686F62" w:rsidRPr="00D07982">
        <w:rPr>
          <w:rFonts w:ascii="Arial" w:hAnsi="Arial" w:cs="Arial"/>
          <w:b/>
          <w:bCs/>
          <w:sz w:val="20"/>
          <w:szCs w:val="20"/>
        </w:rPr>
        <w:t>:</w:t>
      </w:r>
      <w:r w:rsidRPr="00D07982">
        <w:rPr>
          <w:rFonts w:ascii="Arial" w:hAnsi="Arial" w:cs="Arial"/>
          <w:b/>
          <w:bCs/>
          <w:sz w:val="20"/>
          <w:szCs w:val="20"/>
        </w:rPr>
        <w:t>59</w:t>
      </w:r>
      <w:r w:rsidR="00686F62" w:rsidRPr="00D07982">
        <w:rPr>
          <w:rFonts w:ascii="Arial" w:hAnsi="Arial" w:cs="Arial"/>
          <w:b/>
          <w:bCs/>
          <w:sz w:val="20"/>
          <w:szCs w:val="20"/>
        </w:rPr>
        <w:t xml:space="preserve"> Hours</w:t>
      </w:r>
      <w:r w:rsidRPr="00D07982">
        <w:rPr>
          <w:rFonts w:ascii="Arial" w:hAnsi="Arial" w:cs="Arial"/>
          <w:b/>
          <w:bCs/>
          <w:sz w:val="20"/>
          <w:szCs w:val="20"/>
        </w:rPr>
        <w:t xml:space="preserve">) </w:t>
      </w:r>
      <w:r w:rsidR="00686F62" w:rsidRPr="00D07982">
        <w:rPr>
          <w:rFonts w:ascii="Arial" w:hAnsi="Arial" w:cs="Arial"/>
          <w:b/>
          <w:bCs/>
          <w:sz w:val="20"/>
          <w:szCs w:val="20"/>
        </w:rPr>
        <w:t>East Africa Time</w:t>
      </w:r>
      <w:r w:rsidR="00686F62" w:rsidRPr="00D07982">
        <w:rPr>
          <w:rFonts w:ascii="Arial" w:hAnsi="Arial" w:cs="Arial"/>
          <w:sz w:val="20"/>
          <w:szCs w:val="20"/>
        </w:rPr>
        <w:t>.</w:t>
      </w:r>
    </w:p>
    <w:p w14:paraId="5ABE6C7F" w14:textId="77777777" w:rsidR="00D72DD5" w:rsidRPr="00D07982" w:rsidRDefault="00D72DD5" w:rsidP="00D72DD5">
      <w:pPr>
        <w:pStyle w:val="ListParagraph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7F3DDD" w14:textId="59217A71" w:rsidR="005067AF" w:rsidRPr="00505B26" w:rsidRDefault="000B434B" w:rsidP="00D72DD5">
      <w:pPr>
        <w:pStyle w:val="ListParagraph"/>
        <w:numPr>
          <w:ilvl w:val="0"/>
          <w:numId w:val="2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505B26">
        <w:rPr>
          <w:rFonts w:ascii="Arial" w:hAnsi="Arial" w:cs="Arial"/>
          <w:sz w:val="20"/>
          <w:szCs w:val="20"/>
        </w:rPr>
        <w:t xml:space="preserve">Interviews for shortlisted candidates will take place </w:t>
      </w:r>
      <w:r w:rsidR="00AA2BAB">
        <w:rPr>
          <w:rFonts w:ascii="Arial" w:hAnsi="Arial" w:cs="Arial"/>
          <w:sz w:val="20"/>
          <w:szCs w:val="20"/>
        </w:rPr>
        <w:t>soon after</w:t>
      </w:r>
      <w:r w:rsidRPr="00505B26">
        <w:rPr>
          <w:rFonts w:ascii="Arial" w:hAnsi="Arial" w:cs="Arial"/>
          <w:sz w:val="20"/>
          <w:szCs w:val="20"/>
        </w:rPr>
        <w:t xml:space="preserve"> the closing date and the selected candidate is expected to commence work as soon as possible thereafter subject to contract signing and related procedures.</w:t>
      </w:r>
    </w:p>
    <w:sectPr w:rsidR="005067AF" w:rsidRPr="00505B2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31545" w14:textId="77777777" w:rsidR="00325BF9" w:rsidRDefault="00325BF9" w:rsidP="00AB5462">
      <w:pPr>
        <w:spacing w:after="0" w:line="240" w:lineRule="auto"/>
      </w:pPr>
      <w:r>
        <w:separator/>
      </w:r>
    </w:p>
  </w:endnote>
  <w:endnote w:type="continuationSeparator" w:id="0">
    <w:p w14:paraId="5CADD6DE" w14:textId="77777777" w:rsidR="00325BF9" w:rsidRDefault="00325BF9" w:rsidP="00AB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6309925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68FBD7" w14:textId="3BC11444" w:rsidR="000169A4" w:rsidRPr="000169A4" w:rsidRDefault="000169A4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9A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169A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69A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169A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4413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169A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169A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169A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69A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169A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4413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169A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DE75C" w14:textId="77777777" w:rsidR="00325BF9" w:rsidRDefault="00325BF9" w:rsidP="00AB5462">
      <w:pPr>
        <w:spacing w:after="0" w:line="240" w:lineRule="auto"/>
      </w:pPr>
      <w:r>
        <w:separator/>
      </w:r>
    </w:p>
  </w:footnote>
  <w:footnote w:type="continuationSeparator" w:id="0">
    <w:p w14:paraId="56212133" w14:textId="77777777" w:rsidR="00325BF9" w:rsidRDefault="00325BF9" w:rsidP="00AB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2FBC" w14:textId="77777777" w:rsidR="00AB5462" w:rsidRPr="00AB5462" w:rsidRDefault="00AB5462" w:rsidP="00AB5462">
    <w:pPr>
      <w:tabs>
        <w:tab w:val="center" w:pos="4513"/>
        <w:tab w:val="right" w:pos="9026"/>
      </w:tabs>
      <w:spacing w:after="0" w:line="240" w:lineRule="auto"/>
      <w:ind w:left="-1134"/>
      <w:rPr>
        <w:rFonts w:ascii="Calibri" w:eastAsia="Calibri" w:hAnsi="Calibri" w:cs="Times New Roman"/>
        <w:lang w:eastAsia="en-US"/>
      </w:rPr>
    </w:pPr>
    <w:r w:rsidRPr="00AB5462">
      <w:rPr>
        <w:rFonts w:ascii="Calibri" w:eastAsia="Calibri" w:hAnsi="Calibri" w:cs="Times New Roman"/>
        <w:noProof/>
        <w:lang w:val="en-US" w:eastAsia="en-US"/>
      </w:rPr>
      <w:drawing>
        <wp:inline distT="0" distB="0" distL="0" distR="0" wp14:anchorId="624A324F" wp14:editId="5378F9EF">
          <wp:extent cx="1593850" cy="911121"/>
          <wp:effectExtent l="0" t="0" r="6350" b="3810"/>
          <wp:docPr id="3" name="Picture 3" descr="C:\Users\sarahm\Desktop\ESSE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m\Desktop\ESSEX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174" cy="91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462">
      <w:rPr>
        <w:rFonts w:ascii="Calibri" w:eastAsia="Calibri" w:hAnsi="Calibri" w:cs="Times New Roman"/>
        <w:lang w:eastAsia="en-US"/>
      </w:rPr>
      <w:t xml:space="preserve">                                                                     </w:t>
    </w:r>
    <w:r w:rsidRPr="00AB5462">
      <w:rPr>
        <w:rFonts w:ascii="Calibri" w:eastAsia="Calibri" w:hAnsi="Calibri" w:cs="Times New Roman"/>
        <w:noProof/>
        <w:lang w:eastAsia="en-US"/>
      </w:rPr>
      <w:t xml:space="preserve">                   </w:t>
    </w:r>
    <w:r w:rsidRPr="00AB5462">
      <w:rPr>
        <w:rFonts w:ascii="Calibri" w:eastAsia="Calibri" w:hAnsi="Calibri" w:cs="Times New Roman"/>
        <w:noProof/>
        <w:lang w:val="en-US" w:eastAsia="en-US"/>
      </w:rPr>
      <w:drawing>
        <wp:inline distT="0" distB="0" distL="0" distR="0" wp14:anchorId="63191B9E" wp14:editId="5545556A">
          <wp:extent cx="2047875" cy="9525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78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0F64"/>
    <w:multiLevelType w:val="multilevel"/>
    <w:tmpl w:val="4C9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C6983"/>
    <w:multiLevelType w:val="hybridMultilevel"/>
    <w:tmpl w:val="11D0D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0738AA"/>
    <w:multiLevelType w:val="hybridMultilevel"/>
    <w:tmpl w:val="064283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C733D"/>
    <w:multiLevelType w:val="hybridMultilevel"/>
    <w:tmpl w:val="67988F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D5630"/>
    <w:multiLevelType w:val="hybridMultilevel"/>
    <w:tmpl w:val="7EC00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16DF7"/>
    <w:multiLevelType w:val="hybridMultilevel"/>
    <w:tmpl w:val="021ADB4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411CF0"/>
    <w:multiLevelType w:val="hybridMultilevel"/>
    <w:tmpl w:val="A0627E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0E5C8B"/>
    <w:multiLevelType w:val="hybridMultilevel"/>
    <w:tmpl w:val="7ABAA6C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0D61FDE"/>
    <w:multiLevelType w:val="hybridMultilevel"/>
    <w:tmpl w:val="E5BE2B06"/>
    <w:lvl w:ilvl="0" w:tplc="015A3B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00CE5"/>
    <w:multiLevelType w:val="hybridMultilevel"/>
    <w:tmpl w:val="B1F242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AA"/>
    <w:rsid w:val="0000690E"/>
    <w:rsid w:val="000169A4"/>
    <w:rsid w:val="000209DB"/>
    <w:rsid w:val="00030E5B"/>
    <w:rsid w:val="0003389A"/>
    <w:rsid w:val="00076E89"/>
    <w:rsid w:val="000B1BD3"/>
    <w:rsid w:val="000B434B"/>
    <w:rsid w:val="000B7722"/>
    <w:rsid w:val="000E10ED"/>
    <w:rsid w:val="000E184F"/>
    <w:rsid w:val="000F0779"/>
    <w:rsid w:val="000F07C1"/>
    <w:rsid w:val="00114643"/>
    <w:rsid w:val="00124D9B"/>
    <w:rsid w:val="00130428"/>
    <w:rsid w:val="001319B9"/>
    <w:rsid w:val="00151F90"/>
    <w:rsid w:val="0015288B"/>
    <w:rsid w:val="00174DBC"/>
    <w:rsid w:val="00175BBB"/>
    <w:rsid w:val="001805C8"/>
    <w:rsid w:val="001927C5"/>
    <w:rsid w:val="001C45FE"/>
    <w:rsid w:val="001C5225"/>
    <w:rsid w:val="001C684D"/>
    <w:rsid w:val="001E419F"/>
    <w:rsid w:val="001E4DD5"/>
    <w:rsid w:val="001E5E25"/>
    <w:rsid w:val="001F352C"/>
    <w:rsid w:val="001F667E"/>
    <w:rsid w:val="00224CC1"/>
    <w:rsid w:val="0024028D"/>
    <w:rsid w:val="00240578"/>
    <w:rsid w:val="00241E56"/>
    <w:rsid w:val="002455B2"/>
    <w:rsid w:val="00250DE2"/>
    <w:rsid w:val="002718DF"/>
    <w:rsid w:val="00291466"/>
    <w:rsid w:val="0029660C"/>
    <w:rsid w:val="002A1C11"/>
    <w:rsid w:val="002B281F"/>
    <w:rsid w:val="002D7A6E"/>
    <w:rsid w:val="002E4B0F"/>
    <w:rsid w:val="002E6A91"/>
    <w:rsid w:val="002F24CA"/>
    <w:rsid w:val="002F6055"/>
    <w:rsid w:val="003076CD"/>
    <w:rsid w:val="0031238B"/>
    <w:rsid w:val="00321801"/>
    <w:rsid w:val="00323E83"/>
    <w:rsid w:val="00325BF9"/>
    <w:rsid w:val="00325C77"/>
    <w:rsid w:val="003349A3"/>
    <w:rsid w:val="0035522A"/>
    <w:rsid w:val="003566CF"/>
    <w:rsid w:val="00363524"/>
    <w:rsid w:val="0036608E"/>
    <w:rsid w:val="00375763"/>
    <w:rsid w:val="00383621"/>
    <w:rsid w:val="00386546"/>
    <w:rsid w:val="00390990"/>
    <w:rsid w:val="003D41E2"/>
    <w:rsid w:val="003D61A4"/>
    <w:rsid w:val="003E3436"/>
    <w:rsid w:val="003F3F05"/>
    <w:rsid w:val="00413FB0"/>
    <w:rsid w:val="00421FBD"/>
    <w:rsid w:val="004273F9"/>
    <w:rsid w:val="004375D7"/>
    <w:rsid w:val="004477D8"/>
    <w:rsid w:val="004956B0"/>
    <w:rsid w:val="004B3FC2"/>
    <w:rsid w:val="004B5C2C"/>
    <w:rsid w:val="004C45A7"/>
    <w:rsid w:val="004E42C4"/>
    <w:rsid w:val="004E5E08"/>
    <w:rsid w:val="005043FE"/>
    <w:rsid w:val="00505B26"/>
    <w:rsid w:val="005067AF"/>
    <w:rsid w:val="00511965"/>
    <w:rsid w:val="0052364F"/>
    <w:rsid w:val="00524122"/>
    <w:rsid w:val="00531BDB"/>
    <w:rsid w:val="00553026"/>
    <w:rsid w:val="00554DB0"/>
    <w:rsid w:val="005716ED"/>
    <w:rsid w:val="00572BBD"/>
    <w:rsid w:val="0057479C"/>
    <w:rsid w:val="00586E2A"/>
    <w:rsid w:val="00586E91"/>
    <w:rsid w:val="00595856"/>
    <w:rsid w:val="005A0BAA"/>
    <w:rsid w:val="005A7BA2"/>
    <w:rsid w:val="005B4A01"/>
    <w:rsid w:val="005C30E4"/>
    <w:rsid w:val="005C7A63"/>
    <w:rsid w:val="005D0B63"/>
    <w:rsid w:val="005E3781"/>
    <w:rsid w:val="0060112B"/>
    <w:rsid w:val="0061089D"/>
    <w:rsid w:val="00613AEF"/>
    <w:rsid w:val="00615B9F"/>
    <w:rsid w:val="00622937"/>
    <w:rsid w:val="006618B3"/>
    <w:rsid w:val="00684223"/>
    <w:rsid w:val="00686F62"/>
    <w:rsid w:val="00692F04"/>
    <w:rsid w:val="006A03B0"/>
    <w:rsid w:val="006A7A4C"/>
    <w:rsid w:val="006D4287"/>
    <w:rsid w:val="006D4E1F"/>
    <w:rsid w:val="006E0764"/>
    <w:rsid w:val="006F4341"/>
    <w:rsid w:val="00705927"/>
    <w:rsid w:val="00711633"/>
    <w:rsid w:val="007141B6"/>
    <w:rsid w:val="00732A7E"/>
    <w:rsid w:val="00733426"/>
    <w:rsid w:val="00737C32"/>
    <w:rsid w:val="007423FA"/>
    <w:rsid w:val="00743DF3"/>
    <w:rsid w:val="00767C9C"/>
    <w:rsid w:val="0078044B"/>
    <w:rsid w:val="00791590"/>
    <w:rsid w:val="007B08D2"/>
    <w:rsid w:val="007B2F51"/>
    <w:rsid w:val="007B63FF"/>
    <w:rsid w:val="007C61DA"/>
    <w:rsid w:val="007F3772"/>
    <w:rsid w:val="00817A4F"/>
    <w:rsid w:val="008405C5"/>
    <w:rsid w:val="00851CDE"/>
    <w:rsid w:val="008522CC"/>
    <w:rsid w:val="00871804"/>
    <w:rsid w:val="008862C4"/>
    <w:rsid w:val="00894C1D"/>
    <w:rsid w:val="008C057F"/>
    <w:rsid w:val="008E48D9"/>
    <w:rsid w:val="008F0C43"/>
    <w:rsid w:val="00900E0C"/>
    <w:rsid w:val="00913B24"/>
    <w:rsid w:val="00914087"/>
    <w:rsid w:val="009159D8"/>
    <w:rsid w:val="00924A33"/>
    <w:rsid w:val="00927547"/>
    <w:rsid w:val="009339DB"/>
    <w:rsid w:val="0094731D"/>
    <w:rsid w:val="0095169C"/>
    <w:rsid w:val="00955924"/>
    <w:rsid w:val="009560C8"/>
    <w:rsid w:val="009606DF"/>
    <w:rsid w:val="00977EEA"/>
    <w:rsid w:val="00980619"/>
    <w:rsid w:val="009960AE"/>
    <w:rsid w:val="009A1B56"/>
    <w:rsid w:val="009B60D3"/>
    <w:rsid w:val="009F2969"/>
    <w:rsid w:val="00A031BF"/>
    <w:rsid w:val="00A10A07"/>
    <w:rsid w:val="00A164BE"/>
    <w:rsid w:val="00A20743"/>
    <w:rsid w:val="00A2442A"/>
    <w:rsid w:val="00A337E1"/>
    <w:rsid w:val="00A371C5"/>
    <w:rsid w:val="00A43ECF"/>
    <w:rsid w:val="00A445ED"/>
    <w:rsid w:val="00A6163D"/>
    <w:rsid w:val="00A62692"/>
    <w:rsid w:val="00A6412B"/>
    <w:rsid w:val="00A72965"/>
    <w:rsid w:val="00A75B93"/>
    <w:rsid w:val="00A860FD"/>
    <w:rsid w:val="00AA2BAB"/>
    <w:rsid w:val="00AA5847"/>
    <w:rsid w:val="00AB5462"/>
    <w:rsid w:val="00B001B8"/>
    <w:rsid w:val="00B0178D"/>
    <w:rsid w:val="00B024B3"/>
    <w:rsid w:val="00B0274E"/>
    <w:rsid w:val="00B02CA1"/>
    <w:rsid w:val="00B07D3B"/>
    <w:rsid w:val="00B2388B"/>
    <w:rsid w:val="00B261B8"/>
    <w:rsid w:val="00B43870"/>
    <w:rsid w:val="00B43A56"/>
    <w:rsid w:val="00B47648"/>
    <w:rsid w:val="00B55B85"/>
    <w:rsid w:val="00B56FBF"/>
    <w:rsid w:val="00B678E9"/>
    <w:rsid w:val="00B76D53"/>
    <w:rsid w:val="00B76E5A"/>
    <w:rsid w:val="00B8405F"/>
    <w:rsid w:val="00B85F72"/>
    <w:rsid w:val="00BA2FDE"/>
    <w:rsid w:val="00BC54B5"/>
    <w:rsid w:val="00BC56E0"/>
    <w:rsid w:val="00BC68A4"/>
    <w:rsid w:val="00BE5B0C"/>
    <w:rsid w:val="00C13FF4"/>
    <w:rsid w:val="00C355F8"/>
    <w:rsid w:val="00C42395"/>
    <w:rsid w:val="00C5110B"/>
    <w:rsid w:val="00C67C7F"/>
    <w:rsid w:val="00C87702"/>
    <w:rsid w:val="00C9242F"/>
    <w:rsid w:val="00C93183"/>
    <w:rsid w:val="00CA204F"/>
    <w:rsid w:val="00CA3309"/>
    <w:rsid w:val="00CA5829"/>
    <w:rsid w:val="00CB258E"/>
    <w:rsid w:val="00CB7634"/>
    <w:rsid w:val="00D07982"/>
    <w:rsid w:val="00D11E71"/>
    <w:rsid w:val="00D125DD"/>
    <w:rsid w:val="00D154B7"/>
    <w:rsid w:val="00D23EA8"/>
    <w:rsid w:val="00D407B8"/>
    <w:rsid w:val="00D44922"/>
    <w:rsid w:val="00D52D6D"/>
    <w:rsid w:val="00D54668"/>
    <w:rsid w:val="00D72DD5"/>
    <w:rsid w:val="00D74344"/>
    <w:rsid w:val="00D7486F"/>
    <w:rsid w:val="00DB1F9F"/>
    <w:rsid w:val="00DC64DD"/>
    <w:rsid w:val="00DC7A65"/>
    <w:rsid w:val="00DE62E5"/>
    <w:rsid w:val="00DF6426"/>
    <w:rsid w:val="00E144B9"/>
    <w:rsid w:val="00E61528"/>
    <w:rsid w:val="00E7302E"/>
    <w:rsid w:val="00EA205E"/>
    <w:rsid w:val="00EA4447"/>
    <w:rsid w:val="00EA55F3"/>
    <w:rsid w:val="00ED136B"/>
    <w:rsid w:val="00ED1DF4"/>
    <w:rsid w:val="00EF2E9B"/>
    <w:rsid w:val="00EF3048"/>
    <w:rsid w:val="00F00449"/>
    <w:rsid w:val="00F048EA"/>
    <w:rsid w:val="00F05A03"/>
    <w:rsid w:val="00F1344B"/>
    <w:rsid w:val="00F179D7"/>
    <w:rsid w:val="00F201B2"/>
    <w:rsid w:val="00F3781A"/>
    <w:rsid w:val="00F43EBB"/>
    <w:rsid w:val="00F4413F"/>
    <w:rsid w:val="00F5179B"/>
    <w:rsid w:val="00F67F81"/>
    <w:rsid w:val="00F86363"/>
    <w:rsid w:val="00F86596"/>
    <w:rsid w:val="00FC4463"/>
    <w:rsid w:val="00FC472B"/>
    <w:rsid w:val="00FC6C27"/>
    <w:rsid w:val="00FD6F0F"/>
    <w:rsid w:val="00FE7A2E"/>
    <w:rsid w:val="00FF20CB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ABC7"/>
  <w15:chartTrackingRefBased/>
  <w15:docId w15:val="{CC8D07CE-E792-43EA-A13D-6DE595D9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62"/>
  </w:style>
  <w:style w:type="paragraph" w:styleId="Footer">
    <w:name w:val="footer"/>
    <w:basedOn w:val="Normal"/>
    <w:link w:val="FooterChar"/>
    <w:uiPriority w:val="99"/>
    <w:unhideWhenUsed/>
    <w:rsid w:val="00AB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62"/>
  </w:style>
  <w:style w:type="paragraph" w:styleId="ListParagraph">
    <w:name w:val="List Paragraph"/>
    <w:basedOn w:val="Normal"/>
    <w:link w:val="ListParagraphChar"/>
    <w:uiPriority w:val="34"/>
    <w:qFormat/>
    <w:rsid w:val="00F13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9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9D8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D0B63"/>
    <w:rPr>
      <w:rFonts w:asciiTheme="minorHAnsi" w:hAnsiTheme="minorHAnsi"/>
      <w:b/>
      <w:i/>
      <w:iCs/>
    </w:rPr>
  </w:style>
  <w:style w:type="character" w:customStyle="1" w:styleId="ListParagraphChar">
    <w:name w:val="List Paragraph Char"/>
    <w:link w:val="ListParagraph"/>
    <w:uiPriority w:val="34"/>
    <w:rsid w:val="005D0B6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65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4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ranja@ics.k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son.kimani@essex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AEBA-E207-48ED-AEE4-67B03282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Kimani, Danson</dc:creator>
  <cp:keywords/>
  <dc:description/>
  <cp:lastModifiedBy>Jeremiah Karanja</cp:lastModifiedBy>
  <cp:revision>4</cp:revision>
  <dcterms:created xsi:type="dcterms:W3CDTF">2021-07-13T05:10:00Z</dcterms:created>
  <dcterms:modified xsi:type="dcterms:W3CDTF">2021-07-14T08:19:00Z</dcterms:modified>
</cp:coreProperties>
</file>